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28"/>
          <w:szCs w:val="28"/>
        </w:rPr>
      </w:pPr>
      <w:r>
        <w:rPr>
          <w:rFonts w:hint="eastAsia" w:ascii="仿宋_GB2312" w:hAnsi="仿宋_GB2312" w:eastAsia="仿宋_GB2312" w:cs="仿宋_GB2312"/>
          <w:b/>
          <w:bCs/>
          <w:sz w:val="32"/>
          <w:szCs w:val="32"/>
        </w:rPr>
        <w:t>附件2：岗位职责及任职资格</w:t>
      </w:r>
    </w:p>
    <w:p>
      <w:pPr>
        <w:rPr>
          <w:rFonts w:ascii="仿宋" w:hAnsi="仿宋" w:eastAsia="仿宋" w:cs="仿宋"/>
          <w:b/>
          <w:bCs/>
          <w:sz w:val="28"/>
          <w:szCs w:val="28"/>
        </w:rPr>
      </w:pPr>
      <w:r>
        <w:rPr>
          <w:rFonts w:hint="eastAsia" w:ascii="仿宋" w:hAnsi="仿宋" w:eastAsia="仿宋" w:cs="仿宋"/>
          <w:b/>
          <w:bCs/>
          <w:sz w:val="28"/>
          <w:szCs w:val="28"/>
        </w:rPr>
        <w:t>（一）岗位名称：互联网运营岗</w:t>
      </w:r>
    </w:p>
    <w:p>
      <w:pPr>
        <w:rPr>
          <w:rFonts w:ascii="仿宋" w:hAnsi="仿宋" w:eastAsia="仿宋" w:cs="仿宋"/>
          <w:b/>
          <w:bCs/>
          <w:sz w:val="28"/>
          <w:szCs w:val="28"/>
        </w:rPr>
      </w:pPr>
      <w:r>
        <w:rPr>
          <w:rFonts w:hint="eastAsia" w:ascii="仿宋" w:hAnsi="仿宋" w:eastAsia="仿宋" w:cs="仿宋"/>
          <w:b/>
          <w:bCs/>
          <w:sz w:val="28"/>
          <w:szCs w:val="28"/>
        </w:rPr>
        <w:t>用人部门：</w:t>
      </w:r>
      <w:bookmarkStart w:id="0" w:name="_GoBack"/>
      <w:r>
        <w:rPr>
          <w:rFonts w:hint="eastAsia" w:ascii="仿宋" w:hAnsi="仿宋" w:eastAsia="仿宋" w:cs="仿宋"/>
          <w:b/>
          <w:bCs/>
          <w:sz w:val="28"/>
          <w:szCs w:val="28"/>
        </w:rPr>
        <w:t>经纪业务管理总部</w:t>
      </w:r>
      <w:bookmarkEnd w:id="0"/>
    </w:p>
    <w:p>
      <w:pPr>
        <w:rPr>
          <w:rFonts w:ascii="仿宋" w:hAnsi="仿宋" w:eastAsia="仿宋" w:cs="仿宋"/>
          <w:b/>
          <w:bCs/>
          <w:sz w:val="28"/>
          <w:szCs w:val="28"/>
        </w:rPr>
      </w:pPr>
      <w:r>
        <w:rPr>
          <w:rFonts w:hint="eastAsia" w:ascii="仿宋" w:hAnsi="仿宋" w:eastAsia="仿宋" w:cs="仿宋"/>
          <w:b/>
          <w:bCs/>
          <w:sz w:val="28"/>
          <w:szCs w:val="28"/>
        </w:rPr>
        <w:t>岗位职责：</w:t>
      </w:r>
    </w:p>
    <w:p>
      <w:pPr>
        <w:spacing w:line="560" w:lineRule="exact"/>
        <w:rPr>
          <w:rFonts w:ascii="仿宋" w:hAnsi="仿宋" w:eastAsia="仿宋" w:cs="仿宋"/>
          <w:sz w:val="28"/>
          <w:szCs w:val="28"/>
        </w:rPr>
      </w:pPr>
      <w:r>
        <w:rPr>
          <w:rFonts w:hint="eastAsia" w:ascii="仿宋" w:hAnsi="仿宋" w:eastAsia="仿宋" w:cs="仿宋"/>
          <w:sz w:val="28"/>
          <w:szCs w:val="28"/>
        </w:rPr>
        <w:t>1、负责互联网平台业务的运营、策划、组织和实施；</w:t>
      </w:r>
    </w:p>
    <w:p>
      <w:pPr>
        <w:spacing w:line="560" w:lineRule="exact"/>
        <w:rPr>
          <w:rFonts w:ascii="仿宋" w:hAnsi="仿宋" w:eastAsia="仿宋" w:cs="仿宋"/>
          <w:sz w:val="28"/>
          <w:szCs w:val="28"/>
        </w:rPr>
      </w:pPr>
      <w:r>
        <w:rPr>
          <w:rFonts w:hint="eastAsia" w:ascii="仿宋" w:hAnsi="仿宋" w:eastAsia="仿宋" w:cs="仿宋"/>
          <w:sz w:val="28"/>
          <w:szCs w:val="28"/>
        </w:rPr>
        <w:t>2、负责拓展互联网业务合作渠道，草拟业务合作、参与商务谈判、签订合作协议；</w:t>
      </w:r>
    </w:p>
    <w:p>
      <w:pPr>
        <w:spacing w:line="560" w:lineRule="exact"/>
        <w:rPr>
          <w:rFonts w:ascii="仿宋" w:hAnsi="仿宋" w:eastAsia="仿宋" w:cs="仿宋"/>
          <w:sz w:val="28"/>
          <w:szCs w:val="28"/>
        </w:rPr>
      </w:pPr>
      <w:r>
        <w:rPr>
          <w:rFonts w:hint="eastAsia" w:ascii="仿宋" w:hAnsi="仿宋" w:eastAsia="仿宋" w:cs="仿宋"/>
          <w:sz w:val="28"/>
          <w:szCs w:val="28"/>
        </w:rPr>
        <w:t>3、制定互联网平台推广计划，执行计划方案，落实达成业务目标；</w:t>
      </w:r>
    </w:p>
    <w:p>
      <w:pPr>
        <w:spacing w:line="560" w:lineRule="exact"/>
        <w:rPr>
          <w:rFonts w:ascii="仿宋" w:hAnsi="仿宋" w:eastAsia="仿宋" w:cs="仿宋"/>
          <w:sz w:val="28"/>
          <w:szCs w:val="28"/>
        </w:rPr>
      </w:pPr>
      <w:r>
        <w:rPr>
          <w:rFonts w:hint="eastAsia" w:ascii="仿宋" w:hAnsi="仿宋" w:eastAsia="仿宋" w:cs="仿宋"/>
          <w:sz w:val="28"/>
          <w:szCs w:val="28"/>
        </w:rPr>
        <w:t>4、跟踪互联网推广效果，及时提出改进措施，根据推广效果提出调整建议；</w:t>
      </w:r>
    </w:p>
    <w:p>
      <w:pPr>
        <w:spacing w:line="560" w:lineRule="exact"/>
        <w:rPr>
          <w:rFonts w:ascii="仿宋" w:hAnsi="仿宋" w:eastAsia="仿宋" w:cs="仿宋"/>
          <w:sz w:val="28"/>
          <w:szCs w:val="28"/>
        </w:rPr>
      </w:pPr>
      <w:r>
        <w:rPr>
          <w:rFonts w:hint="eastAsia" w:ascii="仿宋" w:hAnsi="仿宋" w:eastAsia="仿宋" w:cs="仿宋"/>
          <w:sz w:val="28"/>
          <w:szCs w:val="28"/>
        </w:rPr>
        <w:t>5、制定社会化媒体运营与品牌策略，实施清晰的客户互动策略，提升公司形象及服务口碑；</w:t>
      </w:r>
    </w:p>
    <w:p>
      <w:pPr>
        <w:spacing w:line="560" w:lineRule="exact"/>
        <w:rPr>
          <w:rFonts w:ascii="仿宋" w:hAnsi="仿宋" w:eastAsia="仿宋" w:cs="仿宋"/>
          <w:sz w:val="28"/>
          <w:szCs w:val="28"/>
        </w:rPr>
      </w:pPr>
      <w:r>
        <w:rPr>
          <w:rFonts w:hint="eastAsia" w:ascii="仿宋" w:hAnsi="仿宋" w:eastAsia="仿宋" w:cs="仿宋"/>
          <w:sz w:val="28"/>
          <w:szCs w:val="28"/>
        </w:rPr>
        <w:t>6、做好互联网线上相关平台的测试、上线及维护工作；</w:t>
      </w:r>
    </w:p>
    <w:p>
      <w:pPr>
        <w:spacing w:line="560" w:lineRule="exact"/>
      </w:pPr>
      <w:r>
        <w:rPr>
          <w:rFonts w:hint="eastAsia" w:ascii="仿宋" w:hAnsi="仿宋" w:eastAsia="仿宋" w:cs="仿宋"/>
          <w:sz w:val="28"/>
          <w:szCs w:val="28"/>
        </w:rPr>
        <w:t>7、完成交办的其他工作。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spacing w:line="560" w:lineRule="exact"/>
        <w:rPr>
          <w:rFonts w:ascii="仿宋" w:hAnsi="仿宋" w:eastAsia="仿宋" w:cs="仿宋"/>
          <w:sz w:val="28"/>
          <w:szCs w:val="28"/>
        </w:rPr>
      </w:pPr>
      <w:r>
        <w:rPr>
          <w:rFonts w:ascii="仿宋" w:hAnsi="仿宋" w:eastAsia="仿宋" w:cs="仿宋"/>
          <w:sz w:val="28"/>
          <w:szCs w:val="28"/>
        </w:rPr>
        <w:t>1、硕士研究生</w:t>
      </w:r>
      <w:r>
        <w:rPr>
          <w:rFonts w:hint="eastAsia" w:ascii="仿宋" w:hAnsi="仿宋" w:eastAsia="仿宋" w:cs="仿宋"/>
          <w:sz w:val="28"/>
          <w:szCs w:val="28"/>
        </w:rPr>
        <w:t>及</w:t>
      </w:r>
      <w:r>
        <w:rPr>
          <w:rFonts w:ascii="仿宋" w:hAnsi="仿宋" w:eastAsia="仿宋" w:cs="仿宋"/>
          <w:sz w:val="28"/>
          <w:szCs w:val="28"/>
        </w:rPr>
        <w:t>以上学历，</w:t>
      </w:r>
      <w:r>
        <w:rPr>
          <w:rFonts w:hint="eastAsia" w:ascii="仿宋" w:hAnsi="仿宋" w:eastAsia="仿宋" w:cs="仿宋"/>
          <w:sz w:val="28"/>
          <w:szCs w:val="28"/>
        </w:rPr>
        <w:t>经济学、互联网金融、计算机网络与应用、电子商务应用、网络营销策划</w:t>
      </w:r>
      <w:r>
        <w:rPr>
          <w:rFonts w:ascii="仿宋" w:hAnsi="仿宋" w:eastAsia="仿宋" w:cs="仿宋"/>
          <w:sz w:val="28"/>
          <w:szCs w:val="28"/>
        </w:rPr>
        <w:t>等相关专业</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ascii="仿宋" w:hAnsi="仿宋" w:eastAsia="仿宋" w:cs="仿宋"/>
          <w:sz w:val="28"/>
          <w:szCs w:val="28"/>
        </w:rPr>
        <w:t>2、熟悉金融、证券行业法律法规，具备良好的业务理论基础</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、熟悉金融产品知识</w:t>
      </w:r>
      <w:r>
        <w:rPr>
          <w:rFonts w:hint="eastAsia" w:ascii="仿宋" w:hAnsi="仿宋" w:eastAsia="仿宋" w:cs="仿宋"/>
          <w:sz w:val="28"/>
          <w:szCs w:val="28"/>
        </w:rPr>
        <w:t>和</w:t>
      </w:r>
      <w:r>
        <w:rPr>
          <w:rFonts w:ascii="仿宋" w:hAnsi="仿宋" w:eastAsia="仿宋" w:cs="仿宋"/>
          <w:sz w:val="28"/>
          <w:szCs w:val="28"/>
        </w:rPr>
        <w:t>销售业务流程</w:t>
      </w:r>
      <w:r>
        <w:rPr>
          <w:rFonts w:hint="eastAsia" w:ascii="仿宋" w:hAnsi="仿宋" w:eastAsia="仿宋" w:cs="仿宋"/>
          <w:sz w:val="28"/>
          <w:szCs w:val="28"/>
        </w:rPr>
        <w:t>，</w:t>
      </w:r>
      <w:r>
        <w:rPr>
          <w:rFonts w:ascii="仿宋" w:hAnsi="仿宋" w:eastAsia="仿宋" w:cs="仿宋"/>
          <w:sz w:val="28"/>
          <w:szCs w:val="28"/>
        </w:rPr>
        <w:t>了解互联网新技术</w:t>
      </w:r>
      <w:r>
        <w:rPr>
          <w:rFonts w:hint="eastAsia" w:ascii="仿宋" w:hAnsi="仿宋" w:eastAsia="仿宋" w:cs="仿宋"/>
          <w:sz w:val="28"/>
          <w:szCs w:val="28"/>
        </w:rPr>
        <w:t>；</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具备证券从业资格，能够熟练操作使用办公软件；</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具备相关岗位实习经历的同等条件下优先考虑。</w:t>
      </w:r>
    </w:p>
    <w:p>
      <w:pPr>
        <w:rPr>
          <w:rFonts w:ascii="仿宋" w:hAnsi="仿宋" w:eastAsia="仿宋" w:cs="仿宋"/>
          <w:sz w:val="28"/>
          <w:szCs w:val="28"/>
        </w:rPr>
      </w:pPr>
    </w:p>
    <w:p>
      <w:pPr>
        <w:rPr>
          <w:rFonts w:ascii="仿宋" w:hAnsi="仿宋" w:eastAsia="仿宋" w:cs="仿宋"/>
          <w:sz w:val="28"/>
          <w:szCs w:val="28"/>
        </w:rPr>
      </w:pPr>
    </w:p>
    <w:p/>
    <w:p>
      <w:r>
        <w:rPr>
          <w:rFonts w:hint="eastAsia" w:ascii="仿宋" w:hAnsi="仿宋" w:eastAsia="仿宋" w:cs="仿宋"/>
          <w:b/>
          <w:bCs/>
          <w:sz w:val="28"/>
          <w:szCs w:val="28"/>
        </w:rPr>
        <w:t>（二）岗位名称</w:t>
      </w:r>
      <w:r>
        <w:rPr>
          <w:rFonts w:hint="eastAsia"/>
        </w:rPr>
        <w:t>：</w:t>
      </w:r>
      <w:r>
        <w:rPr>
          <w:rFonts w:ascii="仿宋" w:hAnsi="仿宋" w:eastAsia="仿宋" w:cs="仿宋"/>
          <w:b/>
          <w:bCs/>
          <w:sz w:val="28"/>
          <w:szCs w:val="28"/>
        </w:rPr>
        <w:t>风险管理岗</w:t>
      </w:r>
    </w:p>
    <w:p>
      <w:pPr>
        <w:rPr>
          <w:rFonts w:ascii="仿宋" w:hAnsi="仿宋" w:eastAsia="仿宋" w:cs="仿宋"/>
          <w:b/>
          <w:bCs/>
          <w:sz w:val="28"/>
          <w:szCs w:val="28"/>
        </w:rPr>
      </w:pPr>
      <w:r>
        <w:rPr>
          <w:rFonts w:hint="eastAsia" w:ascii="仿宋" w:hAnsi="仿宋" w:eastAsia="仿宋" w:cs="仿宋"/>
          <w:b/>
          <w:bCs/>
          <w:sz w:val="28"/>
          <w:szCs w:val="28"/>
        </w:rPr>
        <w:t>用人部门：</w:t>
      </w:r>
      <w:r>
        <w:rPr>
          <w:rFonts w:ascii="仿宋" w:hAnsi="仿宋" w:eastAsia="仿宋" w:cs="仿宋"/>
          <w:b/>
          <w:bCs/>
          <w:sz w:val="28"/>
          <w:szCs w:val="28"/>
        </w:rPr>
        <w:t>融资融券部</w:t>
      </w:r>
    </w:p>
    <w:p>
      <w:pPr>
        <w:rPr>
          <w:rFonts w:ascii="仿宋" w:hAnsi="仿宋" w:eastAsia="仿宋" w:cs="仿宋"/>
          <w:b/>
          <w:bCs/>
          <w:sz w:val="28"/>
          <w:szCs w:val="28"/>
        </w:rPr>
      </w:pPr>
      <w:r>
        <w:rPr>
          <w:rFonts w:hint="eastAsia" w:ascii="仿宋" w:hAnsi="仿宋" w:eastAsia="仿宋" w:cs="仿宋"/>
          <w:b/>
          <w:bCs/>
          <w:sz w:val="28"/>
          <w:szCs w:val="28"/>
        </w:rPr>
        <w:t>岗位职责：</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负责对融资融券、股票质押、约定购回等信用业务的信用风险计量指标与模型进行开发、调研及可行性分析，制订有效的方案并实施，满足风险管理需要；</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协助拟定与完善公司融资融券、股票质押、约定购回等信用业务信用风险敞口的计量、估测，对上述信用交易业务进行融资后评估和内部管理；</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参与融资融券、股票质押、约定购回等信用业务的信用风险审核，对项目所涉的风险进行评估，制定融资类业务选择标准和内部工作流程；</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参与融资融券、股票质押、约定购回等信用业务标的证券及风险客户的评估，提出合理化管理建议；</w:t>
      </w:r>
    </w:p>
    <w:p>
      <w:pPr>
        <w:numPr>
          <w:ilvl w:val="0"/>
          <w:numId w:val="2"/>
        </w:numPr>
        <w:spacing w:line="560" w:lineRule="exact"/>
        <w:rPr>
          <w:rFonts w:ascii="仿宋" w:hAnsi="仿宋" w:eastAsia="仿宋" w:cs="仿宋"/>
          <w:sz w:val="28"/>
          <w:szCs w:val="28"/>
        </w:rPr>
      </w:pPr>
      <w:r>
        <w:rPr>
          <w:rFonts w:hint="eastAsia" w:ascii="仿宋" w:hAnsi="仿宋" w:eastAsia="仿宋" w:cs="仿宋"/>
          <w:sz w:val="28"/>
          <w:szCs w:val="28"/>
        </w:rPr>
        <w:t>充分利用公司融资融券、股票质押、约定购回等信用业务的风险数据库、信息管理系统，进行风险估测和内部预案提示；</w:t>
      </w:r>
    </w:p>
    <w:p>
      <w:pPr>
        <w:spacing w:line="560" w:lineRule="exact"/>
        <w:rPr>
          <w:rFonts w:ascii="仿宋" w:hAnsi="仿宋" w:eastAsia="仿宋" w:cs="仿宋"/>
          <w:sz w:val="28"/>
          <w:szCs w:val="28"/>
        </w:rPr>
      </w:pPr>
      <w:r>
        <w:rPr>
          <w:rFonts w:hint="eastAsia" w:ascii="仿宋" w:hAnsi="仿宋" w:eastAsia="仿宋" w:cs="仿宋"/>
          <w:sz w:val="28"/>
          <w:szCs w:val="28"/>
        </w:rPr>
        <w:t>6、紧跟市场创新步伐，对信用业务风险进行密切的前端关注、评估及预先防范；</w:t>
      </w:r>
    </w:p>
    <w:p>
      <w:pPr>
        <w:spacing w:line="560" w:lineRule="exact"/>
        <w:rPr>
          <w:rFonts w:ascii="仿宋" w:hAnsi="仿宋" w:eastAsia="仿宋" w:cs="仿宋"/>
          <w:sz w:val="28"/>
          <w:szCs w:val="28"/>
        </w:rPr>
      </w:pPr>
      <w:r>
        <w:rPr>
          <w:rFonts w:hint="eastAsia" w:ascii="仿宋" w:hAnsi="仿宋" w:eastAsia="仿宋" w:cs="仿宋"/>
          <w:sz w:val="28"/>
          <w:szCs w:val="28"/>
        </w:rPr>
        <w:t>7、完成交办的其他工作。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任职资格：</w:t>
      </w:r>
    </w:p>
    <w:p>
      <w:pPr>
        <w:numPr>
          <w:ilvl w:val="0"/>
          <w:numId w:val="3"/>
        </w:numPr>
        <w:spacing w:line="560" w:lineRule="exact"/>
        <w:rPr>
          <w:rFonts w:ascii="仿宋" w:hAnsi="仿宋" w:eastAsia="仿宋" w:cs="仿宋"/>
          <w:sz w:val="28"/>
          <w:szCs w:val="28"/>
        </w:rPr>
      </w:pPr>
      <w:r>
        <w:rPr>
          <w:rFonts w:ascii="仿宋" w:hAnsi="仿宋" w:eastAsia="仿宋" w:cs="仿宋"/>
          <w:sz w:val="28"/>
          <w:szCs w:val="28"/>
        </w:rPr>
        <w:t>硕士研究生</w:t>
      </w:r>
      <w:r>
        <w:rPr>
          <w:rFonts w:hint="eastAsia" w:ascii="仿宋" w:hAnsi="仿宋" w:eastAsia="仿宋" w:cs="仿宋"/>
          <w:sz w:val="28"/>
          <w:szCs w:val="28"/>
        </w:rPr>
        <w:t>及</w:t>
      </w:r>
      <w:r>
        <w:rPr>
          <w:rFonts w:ascii="仿宋" w:hAnsi="仿宋" w:eastAsia="仿宋" w:cs="仿宋"/>
          <w:sz w:val="28"/>
          <w:szCs w:val="28"/>
        </w:rPr>
        <w:t>以上学历，</w:t>
      </w:r>
      <w:r>
        <w:rPr>
          <w:rFonts w:hint="eastAsia" w:ascii="仿宋" w:hAnsi="仿宋" w:eastAsia="仿宋" w:cs="仿宋"/>
          <w:sz w:val="28"/>
          <w:szCs w:val="28"/>
        </w:rPr>
        <w:t>统计学、法律（法学）、会计学、金融工程、计算机科学与技术</w:t>
      </w:r>
      <w:r>
        <w:rPr>
          <w:rFonts w:ascii="仿宋" w:hAnsi="仿宋" w:eastAsia="仿宋" w:cs="仿宋"/>
          <w:sz w:val="28"/>
          <w:szCs w:val="28"/>
        </w:rPr>
        <w:t>等相关专业</w:t>
      </w:r>
      <w:r>
        <w:rPr>
          <w:rFonts w:hint="eastAsia" w:ascii="仿宋" w:hAnsi="仿宋" w:eastAsia="仿宋" w:cs="仿宋"/>
          <w:sz w:val="28"/>
          <w:szCs w:val="28"/>
        </w:rPr>
        <w:t>；</w:t>
      </w:r>
    </w:p>
    <w:p>
      <w:pPr>
        <w:numPr>
          <w:ilvl w:val="0"/>
          <w:numId w:val="3"/>
        </w:numPr>
        <w:spacing w:line="560" w:lineRule="exact"/>
        <w:rPr>
          <w:rFonts w:ascii="仿宋" w:hAnsi="仿宋" w:eastAsia="仿宋" w:cs="仿宋"/>
          <w:sz w:val="28"/>
          <w:szCs w:val="28"/>
        </w:rPr>
      </w:pPr>
      <w:r>
        <w:rPr>
          <w:rFonts w:ascii="仿宋" w:hAnsi="仿宋" w:eastAsia="仿宋" w:cs="仿宋"/>
          <w:sz w:val="28"/>
          <w:szCs w:val="28"/>
        </w:rPr>
        <w:t>熟悉国内外信用评级方法、评级系统</w:t>
      </w:r>
      <w:r>
        <w:rPr>
          <w:rFonts w:hint="eastAsia" w:ascii="仿宋" w:hAnsi="仿宋" w:eastAsia="仿宋" w:cs="仿宋"/>
          <w:sz w:val="28"/>
          <w:szCs w:val="28"/>
        </w:rPr>
        <w:t>及</w:t>
      </w:r>
      <w:r>
        <w:rPr>
          <w:rFonts w:ascii="仿宋" w:hAnsi="仿宋" w:eastAsia="仿宋" w:cs="仿宋"/>
          <w:sz w:val="28"/>
          <w:szCs w:val="28"/>
        </w:rPr>
        <w:t>相关金融机构信用风险管理</w:t>
      </w:r>
      <w:r>
        <w:rPr>
          <w:rFonts w:hint="eastAsia" w:ascii="仿宋" w:hAnsi="仿宋" w:eastAsia="仿宋" w:cs="仿宋"/>
          <w:sz w:val="28"/>
          <w:szCs w:val="28"/>
        </w:rPr>
        <w:t>；</w:t>
      </w:r>
    </w:p>
    <w:p>
      <w:pPr>
        <w:numPr>
          <w:ilvl w:val="0"/>
          <w:numId w:val="3"/>
        </w:numPr>
        <w:spacing w:line="560" w:lineRule="exact"/>
        <w:rPr>
          <w:rFonts w:ascii="仿宋" w:hAnsi="仿宋" w:eastAsia="仿宋" w:cs="仿宋"/>
          <w:sz w:val="28"/>
          <w:szCs w:val="28"/>
        </w:rPr>
      </w:pPr>
      <w:r>
        <w:rPr>
          <w:rFonts w:ascii="仿宋" w:hAnsi="仿宋" w:eastAsia="仿宋" w:cs="仿宋"/>
          <w:sz w:val="28"/>
          <w:szCs w:val="28"/>
        </w:rPr>
        <w:t>具备良好的数据分析和数学建模功底，了解常用的信用风险模型开发工具和语言</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4、具备证券从业资格，能够熟练</w:t>
      </w:r>
      <w:r>
        <w:rPr>
          <w:rFonts w:ascii="仿宋" w:hAnsi="仿宋" w:eastAsia="仿宋" w:cs="仿宋"/>
          <w:sz w:val="28"/>
          <w:szCs w:val="28"/>
        </w:rPr>
        <w:t>运用Wind、Excel等相关软件</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5、具备</w:t>
      </w:r>
      <w:r>
        <w:rPr>
          <w:rFonts w:ascii="仿宋" w:hAnsi="仿宋" w:eastAsia="仿宋" w:cs="仿宋"/>
          <w:sz w:val="28"/>
          <w:szCs w:val="28"/>
        </w:rPr>
        <w:t>较强的沟通、协调能力</w:t>
      </w:r>
      <w:r>
        <w:rPr>
          <w:rFonts w:hint="eastAsia" w:ascii="仿宋" w:hAnsi="仿宋" w:eastAsia="仿宋" w:cs="仿宋"/>
          <w:sz w:val="28"/>
          <w:szCs w:val="28"/>
        </w:rPr>
        <w:t>及</w:t>
      </w:r>
      <w:r>
        <w:rPr>
          <w:rFonts w:ascii="仿宋" w:hAnsi="仿宋" w:eastAsia="仿宋" w:cs="仿宋"/>
          <w:sz w:val="28"/>
          <w:szCs w:val="28"/>
        </w:rPr>
        <w:t>抗压</w:t>
      </w:r>
      <w:r>
        <w:rPr>
          <w:rFonts w:hint="eastAsia" w:ascii="仿宋" w:hAnsi="仿宋" w:eastAsia="仿宋" w:cs="仿宋"/>
          <w:sz w:val="28"/>
          <w:szCs w:val="28"/>
        </w:rPr>
        <w:t>、</w:t>
      </w:r>
      <w:r>
        <w:rPr>
          <w:rFonts w:ascii="仿宋" w:hAnsi="仿宋" w:eastAsia="仿宋" w:cs="仿宋"/>
          <w:sz w:val="28"/>
          <w:szCs w:val="28"/>
        </w:rPr>
        <w:t>学习能力</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6、具备相关岗位实习经历的同等条件下优先考虑。</w:t>
      </w:r>
    </w:p>
    <w:p/>
    <w:p>
      <w:r>
        <w:br w:type="page"/>
      </w:r>
    </w:p>
    <w:p>
      <w:pPr>
        <w:rPr>
          <w:rFonts w:ascii="仿宋" w:hAnsi="仿宋" w:eastAsia="仿宋" w:cs="仿宋"/>
          <w:b/>
          <w:bCs/>
          <w:sz w:val="28"/>
          <w:szCs w:val="28"/>
        </w:rPr>
      </w:pPr>
      <w:r>
        <w:rPr>
          <w:rFonts w:hint="eastAsia" w:ascii="仿宋" w:hAnsi="仿宋" w:eastAsia="仿宋" w:cs="仿宋"/>
          <w:b/>
          <w:bCs/>
          <w:sz w:val="28"/>
          <w:szCs w:val="28"/>
        </w:rPr>
        <w:t>（三）岗位名称</w:t>
      </w:r>
      <w:r>
        <w:rPr>
          <w:rFonts w:hint="eastAsia"/>
        </w:rPr>
        <w:t>：</w:t>
      </w:r>
      <w:r>
        <w:rPr>
          <w:rFonts w:ascii="仿宋" w:hAnsi="仿宋" w:eastAsia="仿宋" w:cs="仿宋"/>
          <w:b/>
          <w:bCs/>
          <w:sz w:val="28"/>
          <w:szCs w:val="28"/>
        </w:rPr>
        <w:t>业务承做岗</w:t>
      </w:r>
    </w:p>
    <w:p>
      <w:r>
        <w:rPr>
          <w:rFonts w:hint="eastAsia" w:ascii="仿宋" w:hAnsi="仿宋" w:eastAsia="仿宋" w:cs="仿宋"/>
          <w:b/>
          <w:bCs/>
          <w:sz w:val="28"/>
          <w:szCs w:val="28"/>
        </w:rPr>
        <w:t>用人部门：</w:t>
      </w:r>
      <w:r>
        <w:rPr>
          <w:rFonts w:ascii="仿宋" w:hAnsi="仿宋" w:eastAsia="仿宋" w:cs="仿宋"/>
          <w:b/>
          <w:bCs/>
          <w:sz w:val="28"/>
          <w:szCs w:val="28"/>
        </w:rPr>
        <w:t>投资银行总部</w:t>
      </w:r>
    </w:p>
    <w:p>
      <w:pPr>
        <w:rPr>
          <w:rFonts w:ascii="仿宋" w:hAnsi="仿宋" w:eastAsia="仿宋" w:cs="仿宋"/>
          <w:b/>
          <w:bCs/>
          <w:sz w:val="28"/>
          <w:szCs w:val="28"/>
        </w:rPr>
      </w:pPr>
      <w:r>
        <w:rPr>
          <w:rFonts w:hint="eastAsia" w:ascii="仿宋" w:hAnsi="仿宋" w:eastAsia="仿宋" w:cs="仿宋"/>
          <w:b/>
          <w:bCs/>
          <w:sz w:val="28"/>
          <w:szCs w:val="28"/>
        </w:rPr>
        <w:t>岗位职责：</w:t>
      </w:r>
    </w:p>
    <w:p>
      <w:pPr>
        <w:spacing w:line="560" w:lineRule="exact"/>
        <w:rPr>
          <w:rFonts w:ascii="仿宋" w:hAnsi="仿宋" w:eastAsia="仿宋" w:cs="仿宋"/>
          <w:sz w:val="28"/>
          <w:szCs w:val="28"/>
        </w:rPr>
      </w:pPr>
      <w:r>
        <w:rPr>
          <w:rFonts w:hint="eastAsia" w:ascii="仿宋" w:hAnsi="仿宋" w:eastAsia="仿宋" w:cs="仿宋"/>
          <w:sz w:val="28"/>
          <w:szCs w:val="28"/>
        </w:rPr>
        <w:t>1、协助保荐、承销及并购等业务的承做；</w:t>
      </w:r>
    </w:p>
    <w:p>
      <w:pPr>
        <w:spacing w:line="560" w:lineRule="exact"/>
        <w:rPr>
          <w:rFonts w:ascii="仿宋" w:hAnsi="仿宋" w:eastAsia="仿宋" w:cs="仿宋"/>
          <w:sz w:val="28"/>
          <w:szCs w:val="28"/>
        </w:rPr>
      </w:pPr>
      <w:r>
        <w:rPr>
          <w:rFonts w:hint="eastAsia" w:ascii="仿宋" w:hAnsi="仿宋" w:eastAsia="仿宋" w:cs="仿宋"/>
          <w:sz w:val="28"/>
          <w:szCs w:val="28"/>
        </w:rPr>
        <w:t>2、协助开展投资银行各类业务，包括债权类、股权类业务；</w:t>
      </w:r>
    </w:p>
    <w:p>
      <w:pPr>
        <w:spacing w:line="560" w:lineRule="exact"/>
        <w:rPr>
          <w:rFonts w:ascii="仿宋" w:hAnsi="仿宋" w:eastAsia="仿宋" w:cs="仿宋"/>
          <w:sz w:val="28"/>
          <w:szCs w:val="28"/>
        </w:rPr>
      </w:pPr>
      <w:r>
        <w:rPr>
          <w:rFonts w:hint="eastAsia" w:ascii="仿宋" w:hAnsi="仿宋" w:eastAsia="仿宋" w:cs="仿宋"/>
          <w:sz w:val="28"/>
          <w:szCs w:val="28"/>
        </w:rPr>
        <w:t>3、协助完成项目的各类文件的制作和准备工作及与客户沟通协调等工作；</w:t>
      </w:r>
    </w:p>
    <w:p>
      <w:pPr>
        <w:spacing w:line="560" w:lineRule="exact"/>
        <w:rPr>
          <w:rFonts w:ascii="仿宋" w:hAnsi="仿宋" w:eastAsia="仿宋" w:cs="仿宋"/>
          <w:sz w:val="28"/>
          <w:szCs w:val="28"/>
        </w:rPr>
      </w:pPr>
      <w:r>
        <w:rPr>
          <w:rFonts w:hint="eastAsia" w:ascii="仿宋" w:hAnsi="仿宋" w:eastAsia="仿宋" w:cs="仿宋"/>
          <w:sz w:val="28"/>
          <w:szCs w:val="28"/>
        </w:rPr>
        <w:t>4、协助进行项目的遴选、谈判,统筹规划备选项目的尽职调查,撰写可行性报告；</w:t>
      </w:r>
    </w:p>
    <w:p>
      <w:pPr>
        <w:spacing w:line="560" w:lineRule="exact"/>
        <w:rPr>
          <w:rFonts w:ascii="仿宋" w:hAnsi="仿宋" w:eastAsia="仿宋" w:cs="仿宋"/>
          <w:sz w:val="28"/>
          <w:szCs w:val="28"/>
        </w:rPr>
      </w:pPr>
      <w:r>
        <w:rPr>
          <w:rFonts w:hint="eastAsia" w:ascii="仿宋" w:hAnsi="仿宋" w:eastAsia="仿宋" w:cs="仿宋"/>
          <w:sz w:val="28"/>
          <w:szCs w:val="28"/>
        </w:rPr>
        <w:t>5、完成交办的其他工作。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numPr>
          <w:ilvl w:val="0"/>
          <w:numId w:val="4"/>
        </w:numPr>
        <w:rPr>
          <w:rFonts w:ascii="仿宋" w:hAnsi="仿宋" w:eastAsia="仿宋" w:cs="仿宋"/>
          <w:sz w:val="28"/>
          <w:szCs w:val="28"/>
        </w:rPr>
      </w:pPr>
      <w:r>
        <w:rPr>
          <w:rFonts w:ascii="仿宋" w:hAnsi="仿宋" w:eastAsia="仿宋" w:cs="仿宋"/>
          <w:sz w:val="28"/>
          <w:szCs w:val="28"/>
        </w:rPr>
        <w:t>硕士研究生</w:t>
      </w:r>
      <w:r>
        <w:rPr>
          <w:rFonts w:hint="eastAsia" w:ascii="仿宋" w:hAnsi="仿宋" w:eastAsia="仿宋" w:cs="仿宋"/>
          <w:sz w:val="28"/>
          <w:szCs w:val="28"/>
        </w:rPr>
        <w:t>及</w:t>
      </w:r>
      <w:r>
        <w:rPr>
          <w:rFonts w:ascii="仿宋" w:hAnsi="仿宋" w:eastAsia="仿宋" w:cs="仿宋"/>
          <w:sz w:val="28"/>
          <w:szCs w:val="28"/>
        </w:rPr>
        <w:t>以上学历，金融学、法律（法学）、会计学、注册会计师（专门化）、资产评估硕士等相关专业</w:t>
      </w:r>
      <w:r>
        <w:rPr>
          <w:rFonts w:hint="eastAsia" w:ascii="仿宋" w:hAnsi="仿宋" w:eastAsia="仿宋" w:cs="仿宋"/>
          <w:sz w:val="28"/>
          <w:szCs w:val="28"/>
        </w:rPr>
        <w:t>；</w:t>
      </w:r>
    </w:p>
    <w:p>
      <w:pPr>
        <w:numPr>
          <w:ilvl w:val="0"/>
          <w:numId w:val="4"/>
        </w:numPr>
        <w:spacing w:line="560" w:lineRule="exact"/>
        <w:rPr>
          <w:rFonts w:ascii="仿宋" w:hAnsi="仿宋" w:eastAsia="仿宋" w:cs="仿宋"/>
          <w:sz w:val="28"/>
          <w:szCs w:val="28"/>
        </w:rPr>
      </w:pPr>
      <w:r>
        <w:rPr>
          <w:rFonts w:hint="eastAsia" w:ascii="仿宋" w:hAnsi="仿宋" w:eastAsia="仿宋" w:cs="仿宋"/>
          <w:sz w:val="28"/>
          <w:szCs w:val="28"/>
        </w:rPr>
        <w:t>具备一定财会和法律知识，能够对</w:t>
      </w:r>
      <w:r>
        <w:rPr>
          <w:rFonts w:ascii="仿宋" w:hAnsi="仿宋" w:eastAsia="仿宋" w:cs="仿宋"/>
          <w:sz w:val="28"/>
          <w:szCs w:val="28"/>
        </w:rPr>
        <w:t>公司财务报表</w:t>
      </w:r>
      <w:r>
        <w:rPr>
          <w:rFonts w:hint="eastAsia" w:ascii="仿宋" w:hAnsi="仿宋" w:eastAsia="仿宋" w:cs="仿宋"/>
          <w:sz w:val="28"/>
          <w:szCs w:val="28"/>
        </w:rPr>
        <w:t>做出建设性的分析，</w:t>
      </w:r>
      <w:r>
        <w:rPr>
          <w:rFonts w:ascii="仿宋" w:hAnsi="仿宋" w:eastAsia="仿宋" w:cs="仿宋"/>
          <w:sz w:val="28"/>
          <w:szCs w:val="28"/>
        </w:rPr>
        <w:t>熟悉境内A股资本市场证券发行上市的相关法律法规</w:t>
      </w:r>
      <w:r>
        <w:rPr>
          <w:rFonts w:hint="eastAsia" w:ascii="仿宋" w:hAnsi="仿宋" w:eastAsia="仿宋" w:cs="仿宋"/>
          <w:sz w:val="28"/>
          <w:szCs w:val="28"/>
        </w:rPr>
        <w:t>，</w:t>
      </w:r>
      <w:r>
        <w:rPr>
          <w:rFonts w:ascii="仿宋" w:hAnsi="仿宋" w:eastAsia="仿宋" w:cs="仿宋"/>
          <w:sz w:val="28"/>
          <w:szCs w:val="28"/>
        </w:rPr>
        <w:t>公司财务报表并能够进行</w:t>
      </w:r>
      <w:r>
        <w:rPr>
          <w:rFonts w:hint="eastAsia" w:ascii="仿宋" w:hAnsi="仿宋" w:eastAsia="仿宋" w:cs="仿宋"/>
          <w:sz w:val="28"/>
          <w:szCs w:val="28"/>
        </w:rPr>
        <w:t>建设性</w:t>
      </w:r>
      <w:r>
        <w:rPr>
          <w:rFonts w:ascii="仿宋" w:hAnsi="仿宋" w:eastAsia="仿宋" w:cs="仿宋"/>
          <w:sz w:val="28"/>
          <w:szCs w:val="28"/>
        </w:rPr>
        <w:t>分析</w:t>
      </w:r>
      <w:r>
        <w:rPr>
          <w:rFonts w:hint="eastAsia" w:ascii="仿宋" w:hAnsi="仿宋" w:eastAsia="仿宋" w:cs="仿宋"/>
          <w:sz w:val="28"/>
          <w:szCs w:val="28"/>
        </w:rPr>
        <w:t>；</w:t>
      </w:r>
    </w:p>
    <w:p>
      <w:pPr>
        <w:numPr>
          <w:ilvl w:val="0"/>
          <w:numId w:val="4"/>
        </w:numPr>
        <w:spacing w:line="560" w:lineRule="exact"/>
        <w:rPr>
          <w:rFonts w:ascii="仿宋" w:hAnsi="仿宋" w:eastAsia="仿宋" w:cs="仿宋"/>
          <w:sz w:val="28"/>
          <w:szCs w:val="28"/>
        </w:rPr>
      </w:pPr>
      <w:r>
        <w:rPr>
          <w:rFonts w:hint="eastAsia" w:ascii="仿宋" w:hAnsi="仿宋" w:eastAsia="仿宋" w:cs="仿宋"/>
          <w:sz w:val="28"/>
          <w:szCs w:val="28"/>
        </w:rPr>
        <w:t>具备证券从业资格，能够熟练操作使用办公软件；</w:t>
      </w:r>
    </w:p>
    <w:p>
      <w:pPr>
        <w:numPr>
          <w:ilvl w:val="0"/>
          <w:numId w:val="4"/>
        </w:numPr>
        <w:spacing w:line="560" w:lineRule="exact"/>
        <w:rPr>
          <w:rFonts w:ascii="仿宋" w:hAnsi="仿宋" w:eastAsia="仿宋" w:cs="仿宋"/>
          <w:sz w:val="28"/>
          <w:szCs w:val="28"/>
        </w:rPr>
      </w:pPr>
      <w:r>
        <w:rPr>
          <w:rFonts w:hint="eastAsia" w:ascii="仿宋" w:hAnsi="仿宋" w:eastAsia="仿宋" w:cs="仿宋"/>
          <w:sz w:val="28"/>
          <w:szCs w:val="28"/>
        </w:rPr>
        <w:t>具备较强的公文写作、文字处理能力、沟通协调及团队协作能力；</w:t>
      </w:r>
    </w:p>
    <w:p>
      <w:pPr>
        <w:numPr>
          <w:ilvl w:val="0"/>
          <w:numId w:val="4"/>
        </w:numPr>
        <w:spacing w:line="560" w:lineRule="exact"/>
        <w:rPr>
          <w:rFonts w:ascii="仿宋" w:hAnsi="仿宋" w:eastAsia="仿宋" w:cs="仿宋"/>
          <w:sz w:val="28"/>
          <w:szCs w:val="28"/>
        </w:rPr>
      </w:pPr>
      <w:r>
        <w:rPr>
          <w:rFonts w:hint="eastAsia" w:ascii="仿宋" w:hAnsi="仿宋" w:eastAsia="仿宋" w:cs="仿宋"/>
          <w:sz w:val="28"/>
          <w:szCs w:val="28"/>
        </w:rPr>
        <w:t>具备相关岗位实习经历的同等条件下优先考虑；</w:t>
      </w:r>
    </w:p>
    <w:p>
      <w:pPr>
        <w:numPr>
          <w:ilvl w:val="0"/>
          <w:numId w:val="4"/>
        </w:numPr>
        <w:spacing w:line="560" w:lineRule="exact"/>
        <w:rPr>
          <w:rFonts w:ascii="仿宋" w:hAnsi="仿宋" w:eastAsia="仿宋" w:cs="仿宋"/>
          <w:sz w:val="28"/>
          <w:szCs w:val="28"/>
        </w:rPr>
      </w:pPr>
      <w:r>
        <w:rPr>
          <w:rFonts w:hint="eastAsia" w:ascii="仿宋" w:hAnsi="仿宋" w:eastAsia="仿宋" w:cs="仿宋"/>
          <w:sz w:val="28"/>
          <w:szCs w:val="28"/>
        </w:rPr>
        <w:t>通过司法、</w:t>
      </w:r>
      <w:r>
        <w:rPr>
          <w:rFonts w:ascii="仿宋" w:hAnsi="仿宋" w:eastAsia="仿宋" w:cs="仿宋"/>
          <w:sz w:val="28"/>
          <w:szCs w:val="28"/>
        </w:rPr>
        <w:t>注册会计师</w:t>
      </w:r>
      <w:r>
        <w:rPr>
          <w:rFonts w:hint="eastAsia" w:ascii="仿宋" w:hAnsi="仿宋" w:eastAsia="仿宋" w:cs="仿宋"/>
          <w:sz w:val="28"/>
          <w:szCs w:val="28"/>
        </w:rPr>
        <w:t>考试的同等条件下优先考虑。</w:t>
      </w:r>
    </w:p>
    <w:p/>
    <w:p/>
    <w:p/>
    <w:p/>
    <w:p/>
    <w:p/>
    <w:p>
      <w:r>
        <w:br w:type="page"/>
      </w:r>
    </w:p>
    <w:p>
      <w:r>
        <w:rPr>
          <w:rFonts w:hint="eastAsia" w:ascii="仿宋" w:hAnsi="仿宋" w:eastAsia="仿宋" w:cs="仿宋"/>
          <w:b/>
          <w:bCs/>
          <w:sz w:val="28"/>
          <w:szCs w:val="28"/>
        </w:rPr>
        <w:t>（四）岗位名称</w:t>
      </w:r>
      <w:r>
        <w:rPr>
          <w:rFonts w:hint="eastAsia"/>
        </w:rPr>
        <w:t>：</w:t>
      </w:r>
      <w:r>
        <w:rPr>
          <w:rFonts w:ascii="仿宋" w:hAnsi="仿宋" w:eastAsia="仿宋" w:cs="仿宋"/>
          <w:b/>
          <w:bCs/>
          <w:sz w:val="28"/>
          <w:szCs w:val="28"/>
        </w:rPr>
        <w:t>质控专员岗</w:t>
      </w:r>
    </w:p>
    <w:p>
      <w:pPr>
        <w:rPr>
          <w:rFonts w:ascii="仿宋" w:hAnsi="仿宋" w:eastAsia="仿宋" w:cs="仿宋"/>
          <w:b/>
          <w:bCs/>
          <w:sz w:val="28"/>
          <w:szCs w:val="28"/>
        </w:rPr>
      </w:pPr>
      <w:r>
        <w:rPr>
          <w:rFonts w:hint="eastAsia" w:ascii="仿宋" w:hAnsi="仿宋" w:eastAsia="仿宋" w:cs="仿宋"/>
          <w:b/>
          <w:bCs/>
          <w:sz w:val="28"/>
          <w:szCs w:val="28"/>
        </w:rPr>
        <w:t>用人部门：</w:t>
      </w:r>
      <w:r>
        <w:rPr>
          <w:rFonts w:ascii="仿宋" w:hAnsi="仿宋" w:eastAsia="仿宋" w:cs="仿宋"/>
          <w:b/>
          <w:bCs/>
          <w:sz w:val="28"/>
          <w:szCs w:val="28"/>
        </w:rPr>
        <w:t>质量控制部</w:t>
      </w:r>
    </w:p>
    <w:p>
      <w:r>
        <w:rPr>
          <w:rFonts w:hint="eastAsia" w:ascii="仿宋" w:hAnsi="仿宋" w:eastAsia="仿宋" w:cs="仿宋"/>
          <w:b/>
          <w:bCs/>
          <w:sz w:val="28"/>
          <w:szCs w:val="28"/>
        </w:rPr>
        <w:t>岗位职责：</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负责完成项目全过程的质量控制审核工作，持续跟踪项目进展情况，及时将审核意见反馈至项目组，保证项目质量完成；</w:t>
      </w:r>
    </w:p>
    <w:p>
      <w:pPr>
        <w:spacing w:line="560" w:lineRule="exact"/>
      </w:pPr>
      <w:r>
        <w:rPr>
          <w:rFonts w:hint="eastAsia" w:ascii="仿宋" w:hAnsi="仿宋" w:eastAsia="仿宋" w:cs="仿宋"/>
          <w:sz w:val="28"/>
          <w:szCs w:val="28"/>
        </w:rPr>
        <w:t>2、负责对投行项目底稿进行完备性和合规性审核，督导项目组整改完善底稿，保证工作底稿的真实、准确及完整，并按时移交归档；</w:t>
      </w:r>
    </w:p>
    <w:p>
      <w:pPr>
        <w:spacing w:line="560" w:lineRule="exact"/>
        <w:rPr>
          <w:rFonts w:ascii="仿宋" w:hAnsi="仿宋" w:eastAsia="仿宋" w:cs="仿宋"/>
          <w:sz w:val="28"/>
          <w:szCs w:val="28"/>
        </w:rPr>
      </w:pPr>
      <w:r>
        <w:rPr>
          <w:rFonts w:hint="eastAsia" w:ascii="仿宋" w:hAnsi="仿宋" w:eastAsia="仿宋" w:cs="仿宋"/>
          <w:sz w:val="28"/>
          <w:szCs w:val="28"/>
        </w:rPr>
        <w:t>3、负责定期跟踪存续项目的进度，主动对项目的潜在风险进行识别判断，统计情况并及时汇报；</w:t>
      </w:r>
    </w:p>
    <w:p>
      <w:pPr>
        <w:spacing w:line="560" w:lineRule="exact"/>
        <w:rPr>
          <w:rFonts w:ascii="仿宋" w:hAnsi="仿宋" w:eastAsia="仿宋" w:cs="仿宋"/>
          <w:sz w:val="28"/>
          <w:szCs w:val="28"/>
        </w:rPr>
      </w:pPr>
      <w:r>
        <w:rPr>
          <w:rFonts w:hint="eastAsia" w:ascii="仿宋" w:hAnsi="仿宋" w:eastAsia="仿宋" w:cs="仿宋"/>
          <w:sz w:val="28"/>
          <w:szCs w:val="28"/>
        </w:rPr>
        <w:t>4、负责及时完成现场检查工作，出具现场核查报告；</w:t>
      </w:r>
    </w:p>
    <w:p>
      <w:pPr>
        <w:spacing w:line="560" w:lineRule="exact"/>
        <w:rPr>
          <w:rFonts w:ascii="仿宋" w:hAnsi="仿宋" w:eastAsia="仿宋" w:cs="仿宋"/>
          <w:sz w:val="28"/>
          <w:szCs w:val="28"/>
        </w:rPr>
      </w:pPr>
      <w:r>
        <w:rPr>
          <w:rFonts w:hint="eastAsia" w:ascii="仿宋" w:hAnsi="仿宋" w:eastAsia="仿宋" w:cs="仿宋"/>
          <w:sz w:val="28"/>
          <w:szCs w:val="28"/>
        </w:rPr>
        <w:t>5、完成交办的其他工作。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numPr>
          <w:ilvl w:val="0"/>
          <w:numId w:val="6"/>
        </w:numPr>
        <w:spacing w:line="560" w:lineRule="exact"/>
        <w:rPr>
          <w:rFonts w:ascii="仿宋" w:hAnsi="仿宋" w:eastAsia="仿宋" w:cs="仿宋"/>
          <w:sz w:val="28"/>
          <w:szCs w:val="28"/>
        </w:rPr>
      </w:pPr>
      <w:r>
        <w:rPr>
          <w:rFonts w:ascii="仿宋" w:hAnsi="仿宋" w:eastAsia="仿宋" w:cs="仿宋"/>
          <w:sz w:val="28"/>
          <w:szCs w:val="28"/>
        </w:rPr>
        <w:t>硕士研究生</w:t>
      </w:r>
      <w:r>
        <w:rPr>
          <w:rFonts w:hint="eastAsia" w:ascii="仿宋" w:hAnsi="仿宋" w:eastAsia="仿宋" w:cs="仿宋"/>
          <w:sz w:val="28"/>
          <w:szCs w:val="28"/>
        </w:rPr>
        <w:t>及</w:t>
      </w:r>
      <w:r>
        <w:rPr>
          <w:rFonts w:ascii="仿宋" w:hAnsi="仿宋" w:eastAsia="仿宋" w:cs="仿宋"/>
          <w:sz w:val="28"/>
          <w:szCs w:val="28"/>
        </w:rPr>
        <w:t>以上学历，金融学、法律（法学）、会计学、注册会计师（专门化）、资产评估硕士</w:t>
      </w:r>
      <w:r>
        <w:rPr>
          <w:rFonts w:hint="eastAsia" w:ascii="仿宋" w:hAnsi="仿宋" w:eastAsia="仿宋" w:cs="仿宋"/>
          <w:sz w:val="28"/>
          <w:szCs w:val="28"/>
        </w:rPr>
        <w:t>等相关专业；</w:t>
      </w:r>
    </w:p>
    <w:p>
      <w:pPr>
        <w:spacing w:line="560" w:lineRule="exact"/>
        <w:rPr>
          <w:rFonts w:ascii="仿宋" w:hAnsi="仿宋" w:eastAsia="仿宋" w:cs="仿宋"/>
          <w:sz w:val="28"/>
          <w:szCs w:val="28"/>
        </w:rPr>
      </w:pPr>
      <w:r>
        <w:rPr>
          <w:rFonts w:hint="eastAsia" w:ascii="仿宋" w:hAnsi="仿宋" w:eastAsia="仿宋" w:cs="仿宋"/>
          <w:sz w:val="28"/>
          <w:szCs w:val="28"/>
        </w:rPr>
        <w:t>2、具备一定财会和法律知识，</w:t>
      </w:r>
      <w:r>
        <w:rPr>
          <w:rFonts w:ascii="仿宋" w:hAnsi="仿宋" w:eastAsia="仿宋" w:cs="仿宋"/>
          <w:sz w:val="28"/>
          <w:szCs w:val="28"/>
        </w:rPr>
        <w:t>熟悉境内A股资本市场证券发行上市的相关法律法规</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3、具备</w:t>
      </w:r>
      <w:r>
        <w:rPr>
          <w:rFonts w:ascii="仿宋" w:hAnsi="仿宋" w:eastAsia="仿宋" w:cs="仿宋"/>
          <w:sz w:val="28"/>
          <w:szCs w:val="28"/>
        </w:rPr>
        <w:t>认真、严谨</w:t>
      </w:r>
      <w:r>
        <w:rPr>
          <w:rFonts w:hint="eastAsia" w:ascii="仿宋" w:hAnsi="仿宋" w:eastAsia="仿宋" w:cs="仿宋"/>
          <w:sz w:val="28"/>
          <w:szCs w:val="28"/>
        </w:rPr>
        <w:t>的</w:t>
      </w:r>
      <w:r>
        <w:rPr>
          <w:rFonts w:ascii="仿宋" w:hAnsi="仿宋" w:eastAsia="仿宋" w:cs="仿宋"/>
          <w:sz w:val="28"/>
          <w:szCs w:val="28"/>
        </w:rPr>
        <w:t>工作态度，能够妥善处理项目审核中遇到的各种问题</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4、具备较强的</w:t>
      </w:r>
      <w:r>
        <w:rPr>
          <w:rFonts w:ascii="仿宋" w:hAnsi="仿宋" w:eastAsia="仿宋" w:cs="仿宋"/>
          <w:sz w:val="28"/>
          <w:szCs w:val="28"/>
        </w:rPr>
        <w:t>学习能力，能够</w:t>
      </w:r>
      <w:r>
        <w:rPr>
          <w:rFonts w:hint="eastAsia" w:ascii="仿宋" w:hAnsi="仿宋" w:eastAsia="仿宋" w:cs="仿宋"/>
          <w:sz w:val="28"/>
          <w:szCs w:val="28"/>
        </w:rPr>
        <w:t>快</w:t>
      </w:r>
      <w:r>
        <w:rPr>
          <w:rFonts w:ascii="仿宋" w:hAnsi="仿宋" w:eastAsia="仿宋" w:cs="仿宋"/>
          <w:sz w:val="28"/>
          <w:szCs w:val="28"/>
        </w:rPr>
        <w:t>速学习掌握新的项目类型以及新的监管政策</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5、具备较强的公文写作、文字处理能力、沟通协调能力；</w:t>
      </w:r>
    </w:p>
    <w:p>
      <w:pPr>
        <w:spacing w:line="560" w:lineRule="exact"/>
        <w:rPr>
          <w:rFonts w:ascii="仿宋" w:hAnsi="仿宋" w:eastAsia="仿宋" w:cs="仿宋"/>
          <w:sz w:val="28"/>
          <w:szCs w:val="28"/>
        </w:rPr>
      </w:pPr>
      <w:r>
        <w:rPr>
          <w:rFonts w:hint="eastAsia" w:ascii="仿宋" w:hAnsi="仿宋" w:eastAsia="仿宋" w:cs="仿宋"/>
          <w:sz w:val="28"/>
          <w:szCs w:val="28"/>
        </w:rPr>
        <w:t>6、具备证券从业资格，能够熟练操作使用办公软件；</w:t>
      </w:r>
    </w:p>
    <w:p>
      <w:pPr>
        <w:spacing w:line="560" w:lineRule="exact"/>
        <w:rPr>
          <w:rFonts w:ascii="仿宋" w:hAnsi="仿宋" w:eastAsia="仿宋" w:cs="仿宋"/>
          <w:sz w:val="28"/>
          <w:szCs w:val="28"/>
        </w:rPr>
      </w:pPr>
      <w:r>
        <w:rPr>
          <w:rFonts w:hint="eastAsia" w:ascii="仿宋" w:hAnsi="仿宋" w:eastAsia="仿宋" w:cs="仿宋"/>
          <w:sz w:val="28"/>
          <w:szCs w:val="28"/>
        </w:rPr>
        <w:t>7、具备相关岗位实习经历的同等条件下优先考虑；</w:t>
      </w:r>
    </w:p>
    <w:p>
      <w:pPr>
        <w:spacing w:line="560" w:lineRule="exact"/>
        <w:rPr>
          <w:rFonts w:ascii="仿宋" w:hAnsi="仿宋" w:eastAsia="仿宋" w:cs="仿宋"/>
          <w:sz w:val="28"/>
          <w:szCs w:val="28"/>
        </w:rPr>
      </w:pPr>
      <w:r>
        <w:rPr>
          <w:rFonts w:hint="eastAsia" w:ascii="仿宋" w:hAnsi="仿宋" w:eastAsia="仿宋" w:cs="仿宋"/>
          <w:sz w:val="28"/>
          <w:szCs w:val="28"/>
        </w:rPr>
        <w:t>8、通过</w:t>
      </w:r>
      <w:r>
        <w:rPr>
          <w:rFonts w:ascii="仿宋" w:hAnsi="仿宋" w:eastAsia="仿宋" w:cs="仿宋"/>
          <w:sz w:val="28"/>
          <w:szCs w:val="28"/>
        </w:rPr>
        <w:t>ACCA</w:t>
      </w:r>
      <w:r>
        <w:rPr>
          <w:rFonts w:hint="eastAsia"/>
        </w:rPr>
        <w:t>、</w:t>
      </w:r>
      <w:r>
        <w:rPr>
          <w:rFonts w:hint="eastAsia" w:ascii="仿宋" w:hAnsi="仿宋" w:eastAsia="仿宋" w:cs="仿宋"/>
          <w:sz w:val="28"/>
          <w:szCs w:val="28"/>
        </w:rPr>
        <w:t>司法、</w:t>
      </w:r>
      <w:r>
        <w:rPr>
          <w:rFonts w:ascii="仿宋" w:hAnsi="仿宋" w:eastAsia="仿宋" w:cs="仿宋"/>
          <w:sz w:val="28"/>
          <w:szCs w:val="28"/>
        </w:rPr>
        <w:t>注册会计师</w:t>
      </w:r>
      <w:r>
        <w:rPr>
          <w:rFonts w:hint="eastAsia" w:ascii="仿宋" w:hAnsi="仿宋" w:eastAsia="仿宋" w:cs="仿宋"/>
          <w:sz w:val="28"/>
          <w:szCs w:val="28"/>
        </w:rPr>
        <w:t>考试的同等条件下优先考虑。</w:t>
      </w:r>
    </w:p>
    <w:p>
      <w:r>
        <w:rPr>
          <w:rFonts w:hint="eastAsia" w:ascii="仿宋" w:hAnsi="仿宋" w:eastAsia="仿宋" w:cs="仿宋"/>
          <w:b/>
          <w:bCs/>
          <w:sz w:val="28"/>
          <w:szCs w:val="28"/>
        </w:rPr>
        <w:t>（五）岗位名称</w:t>
      </w:r>
      <w:r>
        <w:rPr>
          <w:rFonts w:hint="eastAsia"/>
        </w:rPr>
        <w:t>：</w:t>
      </w:r>
      <w:r>
        <w:rPr>
          <w:rFonts w:hint="eastAsia" w:ascii="仿宋" w:hAnsi="仿宋" w:eastAsia="仿宋" w:cs="仿宋"/>
          <w:b/>
          <w:bCs/>
          <w:sz w:val="28"/>
          <w:szCs w:val="28"/>
        </w:rPr>
        <w:t>交易员</w:t>
      </w:r>
    </w:p>
    <w:p>
      <w:pPr>
        <w:rPr>
          <w:rFonts w:ascii="仿宋" w:hAnsi="仿宋" w:eastAsia="仿宋" w:cs="仿宋"/>
          <w:b/>
          <w:bCs/>
          <w:sz w:val="28"/>
          <w:szCs w:val="28"/>
        </w:rPr>
      </w:pPr>
      <w:r>
        <w:rPr>
          <w:rFonts w:hint="eastAsia" w:ascii="仿宋" w:hAnsi="仿宋" w:eastAsia="仿宋" w:cs="仿宋"/>
          <w:b/>
          <w:bCs/>
          <w:sz w:val="28"/>
          <w:szCs w:val="28"/>
        </w:rPr>
        <w:t>用人部门：</w:t>
      </w:r>
      <w:r>
        <w:rPr>
          <w:rFonts w:ascii="仿宋" w:hAnsi="仿宋" w:eastAsia="仿宋" w:cs="仿宋"/>
          <w:b/>
          <w:bCs/>
          <w:sz w:val="28"/>
          <w:szCs w:val="28"/>
        </w:rPr>
        <w:t>证券投资部</w:t>
      </w:r>
    </w:p>
    <w:p>
      <w:r>
        <w:rPr>
          <w:rFonts w:hint="eastAsia" w:ascii="仿宋" w:hAnsi="仿宋" w:eastAsia="仿宋" w:cs="仿宋"/>
          <w:b/>
          <w:bCs/>
          <w:sz w:val="28"/>
          <w:szCs w:val="28"/>
        </w:rPr>
        <w:t>岗位职责：</w:t>
      </w:r>
    </w:p>
    <w:p>
      <w:pPr>
        <w:spacing w:line="560" w:lineRule="exact"/>
        <w:rPr>
          <w:rFonts w:ascii="仿宋" w:hAnsi="仿宋" w:eastAsia="仿宋" w:cs="仿宋"/>
          <w:sz w:val="28"/>
          <w:szCs w:val="28"/>
        </w:rPr>
      </w:pPr>
      <w:r>
        <w:rPr>
          <w:rFonts w:hint="eastAsia" w:ascii="仿宋" w:hAnsi="仿宋" w:eastAsia="仿宋" w:cs="仿宋"/>
          <w:sz w:val="28"/>
          <w:szCs w:val="28"/>
        </w:rPr>
        <w:t>1、根据投资指令，在交易平台完成指令发送、交易执行、成交确认等工作，保证投资指令及时有效执行；</w:t>
      </w:r>
    </w:p>
    <w:p>
      <w:pPr>
        <w:spacing w:line="560" w:lineRule="exact"/>
        <w:rPr>
          <w:rFonts w:ascii="仿宋" w:hAnsi="仿宋" w:eastAsia="仿宋" w:cs="仿宋"/>
          <w:sz w:val="28"/>
          <w:szCs w:val="28"/>
        </w:rPr>
      </w:pPr>
      <w:r>
        <w:rPr>
          <w:rFonts w:hint="eastAsia" w:ascii="仿宋" w:hAnsi="仿宋" w:eastAsia="仿宋" w:cs="仿宋"/>
          <w:sz w:val="28"/>
          <w:szCs w:val="28"/>
        </w:rPr>
        <w:t>2、积极拓展并维护交易对手，增强询价能力，有效降低融资成本和交易成本；</w:t>
      </w:r>
    </w:p>
    <w:p>
      <w:pPr>
        <w:spacing w:line="560" w:lineRule="exact"/>
        <w:rPr>
          <w:rFonts w:ascii="仿宋" w:hAnsi="仿宋" w:eastAsia="仿宋" w:cs="仿宋"/>
          <w:sz w:val="28"/>
          <w:szCs w:val="28"/>
        </w:rPr>
      </w:pPr>
      <w:r>
        <w:rPr>
          <w:rFonts w:hint="eastAsia" w:ascii="仿宋" w:hAnsi="仿宋" w:eastAsia="仿宋" w:cs="仿宋"/>
          <w:sz w:val="28"/>
          <w:szCs w:val="28"/>
        </w:rPr>
        <w:t>3、负责向中后台部门提供交易相关数据报表，交易系统维护工作；</w:t>
      </w:r>
    </w:p>
    <w:p>
      <w:pPr>
        <w:spacing w:line="560" w:lineRule="exact"/>
      </w:pPr>
      <w:r>
        <w:rPr>
          <w:rFonts w:hint="eastAsia" w:ascii="仿宋" w:hAnsi="仿宋" w:eastAsia="仿宋" w:cs="仿宋"/>
          <w:sz w:val="28"/>
          <w:szCs w:val="28"/>
        </w:rPr>
        <w:t>4、完成交办的其他工作。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numPr>
          <w:ilvl w:val="0"/>
          <w:numId w:val="7"/>
        </w:numPr>
        <w:spacing w:line="560" w:lineRule="exact"/>
        <w:rPr>
          <w:rFonts w:ascii="仿宋" w:hAnsi="仿宋" w:eastAsia="仿宋" w:cs="仿宋"/>
          <w:sz w:val="28"/>
          <w:szCs w:val="28"/>
        </w:rPr>
      </w:pPr>
      <w:r>
        <w:rPr>
          <w:rFonts w:ascii="仿宋" w:hAnsi="仿宋" w:eastAsia="仿宋" w:cs="仿宋"/>
          <w:sz w:val="28"/>
          <w:szCs w:val="28"/>
        </w:rPr>
        <w:t>硕士研究生</w:t>
      </w:r>
      <w:r>
        <w:rPr>
          <w:rFonts w:hint="eastAsia" w:ascii="仿宋" w:hAnsi="仿宋" w:eastAsia="仿宋" w:cs="仿宋"/>
          <w:sz w:val="28"/>
          <w:szCs w:val="28"/>
        </w:rPr>
        <w:t>及</w:t>
      </w:r>
      <w:r>
        <w:rPr>
          <w:rFonts w:ascii="仿宋" w:hAnsi="仿宋" w:eastAsia="仿宋" w:cs="仿宋"/>
          <w:sz w:val="28"/>
          <w:szCs w:val="28"/>
        </w:rPr>
        <w:t>以上学历，金融学、金融工程、经济学、应用数学、统计学</w:t>
      </w:r>
      <w:r>
        <w:rPr>
          <w:rFonts w:hint="eastAsia" w:ascii="仿宋" w:hAnsi="仿宋" w:eastAsia="仿宋" w:cs="仿宋"/>
          <w:sz w:val="28"/>
          <w:szCs w:val="28"/>
        </w:rPr>
        <w:t>等相关专业；</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熟悉不同金融产品的交易规则和相关的法律法规；熟练操作使用办公软件；</w:t>
      </w:r>
    </w:p>
    <w:p>
      <w:pPr>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熟练使用办公软件软件</w:t>
      </w:r>
      <w:r>
        <w:rPr>
          <w:rFonts w:hint="eastAsia" w:ascii="仿宋" w:hAnsi="仿宋" w:eastAsia="仿宋" w:cs="仿宋"/>
          <w:sz w:val="28"/>
          <w:szCs w:val="28"/>
        </w:rPr>
        <w:t>、</w:t>
      </w:r>
      <w:r>
        <w:rPr>
          <w:rFonts w:ascii="仿宋" w:hAnsi="仿宋" w:eastAsia="仿宋" w:cs="仿宋"/>
          <w:sz w:val="28"/>
          <w:szCs w:val="28"/>
        </w:rPr>
        <w:t>行情交易软件及交易操作系统；</w:t>
      </w:r>
    </w:p>
    <w:p>
      <w:pPr>
        <w:spacing w:line="560" w:lineRule="exact"/>
        <w:rPr>
          <w:rFonts w:ascii="仿宋" w:hAnsi="仿宋" w:eastAsia="仿宋" w:cs="仿宋"/>
          <w:sz w:val="28"/>
          <w:szCs w:val="28"/>
        </w:rPr>
      </w:pPr>
      <w:r>
        <w:rPr>
          <w:rFonts w:hint="eastAsia" w:ascii="仿宋" w:hAnsi="仿宋" w:eastAsia="仿宋" w:cs="仿宋"/>
          <w:sz w:val="28"/>
          <w:szCs w:val="28"/>
        </w:rPr>
        <w:t>4、具备证券从业资格和基金从业资格，能够熟练操作使用办公软件；</w:t>
      </w:r>
    </w:p>
    <w:p>
      <w:pPr>
        <w:rPr>
          <w:rFonts w:ascii="仿宋" w:hAnsi="仿宋" w:eastAsia="仿宋" w:cs="仿宋"/>
          <w:sz w:val="28"/>
          <w:szCs w:val="28"/>
        </w:rPr>
      </w:pPr>
      <w:r>
        <w:rPr>
          <w:rFonts w:hint="eastAsia" w:ascii="仿宋" w:hAnsi="仿宋" w:eastAsia="仿宋" w:cs="仿宋"/>
          <w:sz w:val="28"/>
          <w:szCs w:val="28"/>
        </w:rPr>
        <w:t>5、具备较强的责任心、灵敏度及沟通能力；</w:t>
      </w:r>
    </w:p>
    <w:p>
      <w:pPr>
        <w:rPr>
          <w:rFonts w:ascii="仿宋" w:hAnsi="仿宋" w:eastAsia="仿宋" w:cs="仿宋"/>
          <w:sz w:val="28"/>
          <w:szCs w:val="28"/>
        </w:rPr>
      </w:pPr>
      <w:r>
        <w:rPr>
          <w:rFonts w:hint="eastAsia" w:ascii="仿宋" w:hAnsi="仿宋" w:eastAsia="仿宋" w:cs="仿宋"/>
          <w:sz w:val="28"/>
          <w:szCs w:val="28"/>
        </w:rPr>
        <w:t>6、具备银行间债券实习经历或相关岗位实习经历的同等条件下优先考虑。</w:t>
      </w:r>
    </w:p>
    <w:p>
      <w:r>
        <w:rPr>
          <w:rFonts w:hint="eastAsia"/>
        </w:rPr>
        <w:br w:type="page"/>
      </w:r>
    </w:p>
    <w:p>
      <w:r>
        <w:rPr>
          <w:rFonts w:hint="eastAsia" w:ascii="仿宋" w:hAnsi="仿宋" w:eastAsia="仿宋" w:cs="仿宋"/>
          <w:b/>
          <w:bCs/>
          <w:sz w:val="28"/>
          <w:szCs w:val="28"/>
        </w:rPr>
        <w:t>（六）岗位名称</w:t>
      </w:r>
      <w:r>
        <w:rPr>
          <w:rFonts w:hint="eastAsia"/>
        </w:rPr>
        <w:t>：</w:t>
      </w:r>
      <w:r>
        <w:rPr>
          <w:rFonts w:hint="eastAsia" w:ascii="仿宋" w:hAnsi="仿宋" w:eastAsia="仿宋" w:cs="仿宋"/>
          <w:b/>
          <w:bCs/>
          <w:sz w:val="28"/>
          <w:szCs w:val="28"/>
        </w:rPr>
        <w:t>研究员</w:t>
      </w:r>
    </w:p>
    <w:p>
      <w:pPr>
        <w:rPr>
          <w:rFonts w:ascii="仿宋" w:hAnsi="仿宋" w:eastAsia="仿宋" w:cs="仿宋"/>
          <w:sz w:val="28"/>
          <w:szCs w:val="28"/>
        </w:rPr>
      </w:pPr>
      <w:r>
        <w:rPr>
          <w:rFonts w:hint="eastAsia" w:ascii="仿宋" w:hAnsi="仿宋" w:eastAsia="仿宋" w:cs="仿宋"/>
          <w:b/>
          <w:bCs/>
          <w:sz w:val="28"/>
          <w:szCs w:val="28"/>
        </w:rPr>
        <w:t>用人部门：</w:t>
      </w:r>
      <w:r>
        <w:rPr>
          <w:rFonts w:ascii="仿宋" w:hAnsi="仿宋" w:eastAsia="仿宋" w:cs="仿宋"/>
          <w:b/>
          <w:bCs/>
          <w:sz w:val="28"/>
          <w:szCs w:val="28"/>
        </w:rPr>
        <w:t>证券投资部</w:t>
      </w:r>
    </w:p>
    <w:p>
      <w:r>
        <w:rPr>
          <w:rFonts w:hint="eastAsia" w:ascii="仿宋" w:hAnsi="仿宋" w:eastAsia="仿宋" w:cs="仿宋"/>
          <w:b/>
          <w:bCs/>
          <w:sz w:val="28"/>
          <w:szCs w:val="28"/>
        </w:rPr>
        <w:t>岗位职责：</w:t>
      </w:r>
    </w:p>
    <w:p>
      <w:pPr>
        <w:spacing w:line="560" w:lineRule="exact"/>
        <w:rPr>
          <w:rFonts w:ascii="仿宋" w:hAnsi="仿宋" w:eastAsia="仿宋" w:cs="仿宋"/>
          <w:sz w:val="28"/>
          <w:szCs w:val="28"/>
        </w:rPr>
      </w:pPr>
      <w:r>
        <w:rPr>
          <w:rFonts w:hint="eastAsia" w:ascii="仿宋" w:hAnsi="仿宋" w:eastAsia="仿宋" w:cs="仿宋"/>
          <w:sz w:val="28"/>
          <w:szCs w:val="28"/>
        </w:rPr>
        <w:t xml:space="preserve">1、分析国家宏观经济及金融政策，对宏观经济、市场及具体投资品种进行研究，定期或不定期撰写研究报告； </w:t>
      </w:r>
    </w:p>
    <w:p>
      <w:pPr>
        <w:spacing w:line="560" w:lineRule="exact"/>
        <w:rPr>
          <w:rFonts w:ascii="仿宋" w:hAnsi="仿宋" w:eastAsia="仿宋" w:cs="仿宋"/>
          <w:sz w:val="28"/>
          <w:szCs w:val="28"/>
        </w:rPr>
      </w:pPr>
      <w:r>
        <w:rPr>
          <w:rFonts w:hint="eastAsia" w:ascii="仿宋" w:hAnsi="仿宋" w:eastAsia="仿宋" w:cs="仿宋"/>
          <w:sz w:val="28"/>
          <w:szCs w:val="28"/>
        </w:rPr>
        <w:t xml:space="preserve">2、跟踪市场变动趋势，并对未来市场走势进行判断，为投资提供建议； </w:t>
      </w:r>
    </w:p>
    <w:p>
      <w:pPr>
        <w:spacing w:line="560" w:lineRule="exact"/>
        <w:rPr>
          <w:rFonts w:ascii="仿宋" w:hAnsi="仿宋" w:eastAsia="仿宋" w:cs="仿宋"/>
          <w:sz w:val="28"/>
          <w:szCs w:val="28"/>
        </w:rPr>
      </w:pPr>
      <w:r>
        <w:rPr>
          <w:rFonts w:hint="eastAsia" w:ascii="仿宋" w:hAnsi="仿宋" w:eastAsia="仿宋" w:cs="仿宋"/>
          <w:sz w:val="28"/>
          <w:szCs w:val="28"/>
        </w:rPr>
        <w:t>3、根据业务发展需要，协助完成其他与固收投资交易相关的工作；</w:t>
      </w:r>
    </w:p>
    <w:p>
      <w:pPr>
        <w:spacing w:line="560" w:lineRule="exact"/>
        <w:rPr>
          <w:rFonts w:ascii="仿宋" w:hAnsi="仿宋" w:eastAsia="仿宋" w:cs="仿宋"/>
          <w:sz w:val="28"/>
          <w:szCs w:val="28"/>
        </w:rPr>
      </w:pPr>
      <w:r>
        <w:rPr>
          <w:rFonts w:hint="eastAsia" w:ascii="仿宋" w:hAnsi="仿宋" w:eastAsia="仿宋" w:cs="仿宋"/>
          <w:sz w:val="28"/>
          <w:szCs w:val="28"/>
        </w:rPr>
        <w:t>4、完成交办的其他工作。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硕士研究生</w:t>
      </w:r>
      <w:r>
        <w:rPr>
          <w:rFonts w:hint="eastAsia" w:ascii="仿宋" w:hAnsi="仿宋" w:eastAsia="仿宋" w:cs="仿宋"/>
          <w:sz w:val="28"/>
          <w:szCs w:val="28"/>
        </w:rPr>
        <w:t>及</w:t>
      </w:r>
      <w:r>
        <w:rPr>
          <w:rFonts w:ascii="仿宋" w:hAnsi="仿宋" w:eastAsia="仿宋" w:cs="仿宋"/>
          <w:sz w:val="28"/>
          <w:szCs w:val="28"/>
        </w:rPr>
        <w:t>以上学历，金融学、金融工程、经济学、应用数学、统计学</w:t>
      </w:r>
      <w:r>
        <w:rPr>
          <w:rFonts w:hint="eastAsia" w:ascii="仿宋" w:hAnsi="仿宋" w:eastAsia="仿宋" w:cs="仿宋"/>
          <w:sz w:val="28"/>
          <w:szCs w:val="28"/>
        </w:rPr>
        <w:t>等相关专业；</w:t>
      </w:r>
    </w:p>
    <w:p>
      <w:pPr>
        <w:rPr>
          <w:rFonts w:ascii="仿宋" w:hAnsi="仿宋" w:eastAsia="仿宋" w:cs="仿宋"/>
          <w:sz w:val="28"/>
          <w:szCs w:val="28"/>
        </w:rPr>
      </w:pPr>
      <w:r>
        <w:rPr>
          <w:rFonts w:hint="eastAsia" w:ascii="仿宋" w:hAnsi="仿宋" w:eastAsia="仿宋" w:cs="仿宋"/>
          <w:sz w:val="28"/>
          <w:szCs w:val="28"/>
        </w:rPr>
        <w:t>2、具备较强的逻辑思维能力、沟通能力，良好的团队合作精神和强烈的工作责任心；</w:t>
      </w:r>
    </w:p>
    <w:p>
      <w:pPr>
        <w:rPr>
          <w:rFonts w:ascii="仿宋" w:hAnsi="仿宋" w:eastAsia="仿宋" w:cs="仿宋"/>
          <w:sz w:val="28"/>
          <w:szCs w:val="28"/>
        </w:rPr>
      </w:pPr>
      <w:r>
        <w:rPr>
          <w:rFonts w:hint="eastAsia" w:ascii="仿宋" w:hAnsi="仿宋" w:eastAsia="仿宋" w:cs="仿宋"/>
          <w:sz w:val="28"/>
          <w:szCs w:val="28"/>
        </w:rPr>
        <w:t>3、具备证券从业资格，能够熟练操作使用办公软件；</w:t>
      </w:r>
    </w:p>
    <w:p>
      <w:pPr>
        <w:rPr>
          <w:rFonts w:ascii="仿宋" w:hAnsi="仿宋" w:eastAsia="仿宋" w:cs="仿宋"/>
          <w:sz w:val="28"/>
          <w:szCs w:val="28"/>
        </w:rPr>
      </w:pPr>
      <w:r>
        <w:rPr>
          <w:rFonts w:hint="eastAsia" w:ascii="仿宋" w:hAnsi="仿宋" w:eastAsia="仿宋" w:cs="仿宋"/>
          <w:sz w:val="28"/>
          <w:szCs w:val="28"/>
        </w:rPr>
        <w:t>4、具备相关岗位实习经历的同等条件下优先考虑。</w:t>
      </w:r>
    </w:p>
    <w:p/>
    <w:p/>
    <w:p/>
    <w:p/>
    <w:p/>
    <w:p>
      <w:r>
        <w:rPr>
          <w:rFonts w:hint="eastAsia"/>
        </w:rPr>
        <w:br w:type="page"/>
      </w:r>
    </w:p>
    <w:p>
      <w:r>
        <w:rPr>
          <w:rFonts w:hint="eastAsia" w:ascii="仿宋" w:hAnsi="仿宋" w:eastAsia="仿宋" w:cs="仿宋"/>
          <w:b/>
          <w:bCs/>
          <w:sz w:val="28"/>
          <w:szCs w:val="28"/>
        </w:rPr>
        <w:t>（七）岗位名称</w:t>
      </w:r>
      <w:r>
        <w:rPr>
          <w:rFonts w:hint="eastAsia"/>
        </w:rPr>
        <w:t>：</w:t>
      </w:r>
      <w:r>
        <w:rPr>
          <w:rFonts w:hint="eastAsia" w:ascii="仿宋" w:hAnsi="仿宋" w:eastAsia="仿宋" w:cs="仿宋"/>
          <w:b/>
          <w:bCs/>
          <w:sz w:val="28"/>
          <w:szCs w:val="28"/>
        </w:rPr>
        <w:t>研究员</w:t>
      </w:r>
    </w:p>
    <w:p>
      <w:pPr>
        <w:rPr>
          <w:rFonts w:ascii="仿宋" w:hAnsi="仿宋" w:eastAsia="仿宋" w:cs="仿宋"/>
          <w:sz w:val="28"/>
          <w:szCs w:val="28"/>
        </w:rPr>
      </w:pPr>
      <w:r>
        <w:rPr>
          <w:rFonts w:hint="eastAsia" w:ascii="仿宋" w:hAnsi="仿宋" w:eastAsia="仿宋" w:cs="仿宋"/>
          <w:b/>
          <w:bCs/>
          <w:sz w:val="28"/>
          <w:szCs w:val="28"/>
        </w:rPr>
        <w:t>用人部门：</w:t>
      </w:r>
      <w:r>
        <w:rPr>
          <w:rFonts w:ascii="仿宋" w:hAnsi="仿宋" w:eastAsia="仿宋" w:cs="仿宋"/>
          <w:b/>
          <w:bCs/>
          <w:sz w:val="28"/>
          <w:szCs w:val="28"/>
        </w:rPr>
        <w:t>资产管理总部</w:t>
      </w:r>
    </w:p>
    <w:p>
      <w:r>
        <w:rPr>
          <w:rFonts w:hint="eastAsia" w:ascii="仿宋" w:hAnsi="仿宋" w:eastAsia="仿宋" w:cs="仿宋"/>
          <w:b/>
          <w:bCs/>
          <w:sz w:val="28"/>
          <w:szCs w:val="28"/>
        </w:rPr>
        <w:t>岗位职责：</w:t>
      </w:r>
    </w:p>
    <w:p>
      <w:pPr>
        <w:spacing w:line="560" w:lineRule="exact"/>
        <w:rPr>
          <w:rFonts w:ascii="仿宋" w:hAnsi="仿宋" w:eastAsia="仿宋" w:cs="仿宋"/>
          <w:sz w:val="28"/>
          <w:szCs w:val="28"/>
        </w:rPr>
      </w:pPr>
      <w:r>
        <w:rPr>
          <w:rFonts w:hint="eastAsia" w:ascii="仿宋" w:hAnsi="仿宋" w:eastAsia="仿宋" w:cs="仿宋"/>
          <w:sz w:val="28"/>
          <w:szCs w:val="28"/>
        </w:rPr>
        <w:t>1、收集相关行业及公司数据信息，密切跟踪行业景气周期及上市公司经营变化;</w:t>
      </w:r>
    </w:p>
    <w:p>
      <w:pPr>
        <w:spacing w:line="560" w:lineRule="exact"/>
        <w:rPr>
          <w:rFonts w:ascii="仿宋" w:hAnsi="仿宋" w:eastAsia="仿宋" w:cs="仿宋"/>
          <w:sz w:val="28"/>
          <w:szCs w:val="28"/>
        </w:rPr>
      </w:pPr>
      <w:r>
        <w:rPr>
          <w:rFonts w:hint="eastAsia" w:ascii="仿宋" w:hAnsi="仿宋" w:eastAsia="仿宋" w:cs="仿宋"/>
          <w:sz w:val="28"/>
          <w:szCs w:val="28"/>
        </w:rPr>
        <w:t>2、完成各类定期跟踪报告、调研报告及专题报告，并对跟踪行业提出投资建议;</w:t>
      </w:r>
    </w:p>
    <w:p>
      <w:pPr>
        <w:spacing w:line="560" w:lineRule="exact"/>
        <w:rPr>
          <w:rFonts w:ascii="仿宋" w:hAnsi="仿宋" w:eastAsia="仿宋" w:cs="仿宋"/>
          <w:sz w:val="28"/>
          <w:szCs w:val="28"/>
        </w:rPr>
      </w:pPr>
      <w:r>
        <w:rPr>
          <w:rFonts w:hint="eastAsia" w:ascii="仿宋" w:hAnsi="仿宋" w:eastAsia="仿宋" w:cs="仿宋"/>
          <w:sz w:val="28"/>
          <w:szCs w:val="28"/>
        </w:rPr>
        <w:t>3、负责投资经理交办的其它工作。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硕士研究生</w:t>
      </w:r>
      <w:r>
        <w:rPr>
          <w:rFonts w:hint="eastAsia" w:ascii="仿宋" w:hAnsi="仿宋" w:eastAsia="仿宋" w:cs="仿宋"/>
          <w:sz w:val="28"/>
          <w:szCs w:val="28"/>
        </w:rPr>
        <w:t>及</w:t>
      </w:r>
      <w:r>
        <w:rPr>
          <w:rFonts w:ascii="仿宋" w:hAnsi="仿宋" w:eastAsia="仿宋" w:cs="仿宋"/>
          <w:sz w:val="28"/>
          <w:szCs w:val="28"/>
        </w:rPr>
        <w:t>以上学历，经济学、金融经济、数量经济学、证券投资、财经管理</w:t>
      </w:r>
      <w:r>
        <w:rPr>
          <w:rFonts w:hint="eastAsia" w:ascii="仿宋" w:hAnsi="仿宋" w:eastAsia="仿宋" w:cs="仿宋"/>
          <w:sz w:val="28"/>
          <w:szCs w:val="28"/>
        </w:rPr>
        <w:t>等相关专业；</w:t>
      </w:r>
    </w:p>
    <w:p>
      <w:pPr>
        <w:rPr>
          <w:rFonts w:ascii="仿宋" w:hAnsi="仿宋" w:eastAsia="仿宋" w:cs="仿宋"/>
          <w:sz w:val="28"/>
          <w:szCs w:val="28"/>
        </w:rPr>
      </w:pPr>
      <w:r>
        <w:rPr>
          <w:rFonts w:hint="eastAsia" w:ascii="仿宋" w:hAnsi="仿宋" w:eastAsia="仿宋" w:cs="仿宋"/>
          <w:sz w:val="28"/>
          <w:szCs w:val="28"/>
        </w:rPr>
        <w:t>2、具备较强的逻辑思维能力、沟通能力，良好的团队合作精神和强烈的工作责任心；</w:t>
      </w:r>
    </w:p>
    <w:p>
      <w:pPr>
        <w:rPr>
          <w:rFonts w:ascii="仿宋" w:hAnsi="仿宋" w:eastAsia="仿宋" w:cs="仿宋"/>
          <w:sz w:val="28"/>
          <w:szCs w:val="28"/>
        </w:rPr>
      </w:pPr>
      <w:r>
        <w:rPr>
          <w:rFonts w:hint="eastAsia" w:ascii="仿宋" w:hAnsi="仿宋" w:eastAsia="仿宋" w:cs="仿宋"/>
          <w:sz w:val="28"/>
          <w:szCs w:val="28"/>
        </w:rPr>
        <w:t>3、具备证券从业资格，能够熟练操作使用办公软件；</w:t>
      </w:r>
    </w:p>
    <w:p>
      <w:pPr>
        <w:rPr>
          <w:rFonts w:ascii="仿宋" w:hAnsi="仿宋" w:eastAsia="仿宋" w:cs="仿宋"/>
          <w:sz w:val="28"/>
          <w:szCs w:val="28"/>
        </w:rPr>
      </w:pPr>
      <w:r>
        <w:rPr>
          <w:rFonts w:hint="eastAsia" w:ascii="仿宋" w:hAnsi="仿宋" w:eastAsia="仿宋" w:cs="仿宋"/>
          <w:sz w:val="28"/>
          <w:szCs w:val="28"/>
        </w:rPr>
        <w:t>4、具备相关岗位实习经历的同等条件下优先考虑。</w:t>
      </w:r>
    </w:p>
    <w:p>
      <w:pPr>
        <w:spacing w:line="560" w:lineRule="exact"/>
        <w:rPr>
          <w:rFonts w:ascii="仿宋" w:hAnsi="仿宋" w:eastAsia="仿宋" w:cs="仿宋"/>
          <w:b/>
          <w:bCs/>
          <w:sz w:val="28"/>
          <w:szCs w:val="28"/>
        </w:rPr>
      </w:pPr>
      <w:r>
        <w:rPr>
          <w:rFonts w:hint="eastAsia" w:ascii="仿宋" w:hAnsi="仿宋" w:eastAsia="仿宋" w:cs="仿宋"/>
          <w:b/>
          <w:bCs/>
          <w:sz w:val="28"/>
          <w:szCs w:val="28"/>
        </w:rPr>
        <w:br w:type="page"/>
      </w:r>
    </w:p>
    <w:p>
      <w:r>
        <w:rPr>
          <w:rFonts w:hint="eastAsia" w:ascii="仿宋" w:hAnsi="仿宋" w:eastAsia="仿宋" w:cs="仿宋"/>
          <w:b/>
          <w:bCs/>
          <w:sz w:val="28"/>
          <w:szCs w:val="28"/>
        </w:rPr>
        <w:t>（八）岗位名称</w:t>
      </w:r>
      <w:r>
        <w:rPr>
          <w:rFonts w:hint="eastAsia"/>
        </w:rPr>
        <w:t>：</w:t>
      </w:r>
      <w:r>
        <w:rPr>
          <w:rFonts w:ascii="仿宋" w:hAnsi="仿宋" w:eastAsia="仿宋" w:cs="仿宋"/>
          <w:b/>
          <w:bCs/>
          <w:sz w:val="28"/>
          <w:szCs w:val="28"/>
        </w:rPr>
        <w:t>交易</w:t>
      </w:r>
      <w:r>
        <w:rPr>
          <w:rFonts w:hint="eastAsia" w:ascii="仿宋" w:hAnsi="仿宋" w:eastAsia="仿宋" w:cs="仿宋"/>
          <w:b/>
          <w:bCs/>
          <w:sz w:val="28"/>
          <w:szCs w:val="28"/>
        </w:rPr>
        <w:t>员</w:t>
      </w:r>
    </w:p>
    <w:p>
      <w:pPr>
        <w:rPr>
          <w:rFonts w:ascii="仿宋" w:hAnsi="仿宋" w:eastAsia="仿宋" w:cs="仿宋"/>
          <w:sz w:val="28"/>
          <w:szCs w:val="28"/>
        </w:rPr>
      </w:pPr>
      <w:r>
        <w:rPr>
          <w:rFonts w:hint="eastAsia" w:ascii="仿宋" w:hAnsi="仿宋" w:eastAsia="仿宋" w:cs="仿宋"/>
          <w:b/>
          <w:bCs/>
          <w:sz w:val="28"/>
          <w:szCs w:val="28"/>
        </w:rPr>
        <w:t>用人部门：</w:t>
      </w:r>
      <w:r>
        <w:rPr>
          <w:rFonts w:ascii="仿宋" w:hAnsi="仿宋" w:eastAsia="仿宋" w:cs="仿宋"/>
          <w:b/>
          <w:bCs/>
          <w:sz w:val="28"/>
          <w:szCs w:val="28"/>
        </w:rPr>
        <w:t>资产管理总部</w:t>
      </w:r>
    </w:p>
    <w:p>
      <w:r>
        <w:rPr>
          <w:rFonts w:hint="eastAsia" w:ascii="仿宋" w:hAnsi="仿宋" w:eastAsia="仿宋" w:cs="仿宋"/>
          <w:b/>
          <w:bCs/>
          <w:sz w:val="28"/>
          <w:szCs w:val="28"/>
        </w:rPr>
        <w:t>岗位职责：</w:t>
      </w:r>
    </w:p>
    <w:p>
      <w:pPr>
        <w:numPr>
          <w:ilvl w:val="0"/>
          <w:numId w:val="8"/>
        </w:numPr>
        <w:rPr>
          <w:rFonts w:ascii="仿宋" w:hAnsi="仿宋" w:eastAsia="仿宋" w:cs="仿宋"/>
          <w:sz w:val="28"/>
          <w:szCs w:val="28"/>
        </w:rPr>
      </w:pPr>
      <w:r>
        <w:rPr>
          <w:rFonts w:hint="eastAsia" w:ascii="仿宋" w:hAnsi="仿宋" w:eastAsia="仿宋" w:cs="仿宋"/>
          <w:sz w:val="28"/>
          <w:szCs w:val="28"/>
        </w:rPr>
        <w:t>及时、准确地执行投资经理的交易指令，保证交易质量；</w:t>
      </w:r>
    </w:p>
    <w:p>
      <w:pPr>
        <w:numPr>
          <w:ilvl w:val="0"/>
          <w:numId w:val="8"/>
        </w:numPr>
        <w:rPr>
          <w:rFonts w:ascii="仿宋" w:hAnsi="仿宋" w:eastAsia="仿宋" w:cs="仿宋"/>
          <w:sz w:val="28"/>
          <w:szCs w:val="28"/>
        </w:rPr>
      </w:pPr>
      <w:r>
        <w:rPr>
          <w:rFonts w:hint="eastAsia" w:ascii="仿宋" w:hAnsi="仿宋" w:eastAsia="仿宋" w:cs="仿宋"/>
          <w:sz w:val="28"/>
          <w:szCs w:val="28"/>
        </w:rPr>
        <w:t>及时将交易指令执行情况和市场变动信息向投资经理反馈；</w:t>
      </w:r>
    </w:p>
    <w:p>
      <w:pPr>
        <w:numPr>
          <w:ilvl w:val="0"/>
          <w:numId w:val="8"/>
        </w:numPr>
        <w:rPr>
          <w:rFonts w:ascii="仿宋" w:hAnsi="仿宋" w:eastAsia="仿宋" w:cs="仿宋"/>
          <w:sz w:val="28"/>
          <w:szCs w:val="28"/>
        </w:rPr>
      </w:pPr>
      <w:r>
        <w:rPr>
          <w:rFonts w:hint="eastAsia" w:ascii="仿宋" w:hAnsi="仿宋" w:eastAsia="仿宋" w:cs="仿宋"/>
          <w:sz w:val="28"/>
          <w:szCs w:val="28"/>
        </w:rPr>
        <w:t>及时、准确地完成场外业务交易指令的执行，并在日终清算前进行增减场外账号资金流水的操作；</w:t>
      </w:r>
    </w:p>
    <w:p>
      <w:pPr>
        <w:numPr>
          <w:ilvl w:val="0"/>
          <w:numId w:val="8"/>
        </w:numPr>
        <w:rPr>
          <w:rFonts w:ascii="仿宋" w:hAnsi="仿宋" w:eastAsia="仿宋" w:cs="仿宋"/>
          <w:sz w:val="28"/>
          <w:szCs w:val="28"/>
        </w:rPr>
      </w:pPr>
      <w:r>
        <w:rPr>
          <w:rFonts w:hint="eastAsia" w:ascii="仿宋" w:hAnsi="仿宋" w:eastAsia="仿宋" w:cs="仿宋"/>
          <w:sz w:val="28"/>
          <w:szCs w:val="28"/>
        </w:rPr>
        <w:t>及时对投资经理提交的交易指令进行复核，并做好沟通工作；</w:t>
      </w:r>
    </w:p>
    <w:p>
      <w:pPr>
        <w:numPr>
          <w:ilvl w:val="0"/>
          <w:numId w:val="8"/>
        </w:numPr>
        <w:rPr>
          <w:rFonts w:ascii="仿宋" w:hAnsi="仿宋" w:eastAsia="仿宋" w:cs="仿宋"/>
          <w:sz w:val="28"/>
          <w:szCs w:val="28"/>
        </w:rPr>
      </w:pPr>
      <w:r>
        <w:rPr>
          <w:rFonts w:hint="eastAsia" w:ascii="仿宋" w:hAnsi="仿宋" w:eastAsia="仿宋" w:cs="仿宋"/>
          <w:sz w:val="28"/>
          <w:szCs w:val="28"/>
        </w:rPr>
        <w:t>严守公司机密，管理好柜员号、交易密码和交易相关资料；</w:t>
      </w:r>
    </w:p>
    <w:p>
      <w:pPr>
        <w:numPr>
          <w:ilvl w:val="0"/>
          <w:numId w:val="8"/>
        </w:numPr>
        <w:rPr>
          <w:rFonts w:ascii="仿宋" w:hAnsi="仿宋" w:eastAsia="仿宋" w:cs="仿宋"/>
          <w:sz w:val="28"/>
          <w:szCs w:val="28"/>
        </w:rPr>
      </w:pPr>
      <w:r>
        <w:rPr>
          <w:rFonts w:hint="eastAsia" w:ascii="仿宋" w:hAnsi="仿宋" w:eastAsia="仿宋" w:cs="仿宋"/>
          <w:sz w:val="28"/>
          <w:szCs w:val="28"/>
        </w:rPr>
        <w:t>整理并妥善保管书面指令或交易反馈确认等资料；</w:t>
      </w:r>
    </w:p>
    <w:p>
      <w:pPr>
        <w:numPr>
          <w:ilvl w:val="0"/>
          <w:numId w:val="8"/>
        </w:numPr>
        <w:rPr>
          <w:rFonts w:ascii="仿宋" w:hAnsi="仿宋" w:eastAsia="仿宋" w:cs="仿宋"/>
          <w:sz w:val="28"/>
          <w:szCs w:val="28"/>
        </w:rPr>
      </w:pPr>
      <w:r>
        <w:rPr>
          <w:rFonts w:hint="eastAsia" w:ascii="仿宋" w:hAnsi="仿宋" w:eastAsia="仿宋" w:cs="仿宋"/>
          <w:sz w:val="28"/>
          <w:szCs w:val="28"/>
        </w:rPr>
        <w:t>完成交办的其他工作。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numPr>
          <w:ilvl w:val="0"/>
          <w:numId w:val="9"/>
        </w:numPr>
        <w:rPr>
          <w:rFonts w:ascii="仿宋" w:hAnsi="仿宋" w:eastAsia="仿宋" w:cs="仿宋"/>
          <w:sz w:val="28"/>
          <w:szCs w:val="28"/>
        </w:rPr>
      </w:pPr>
      <w:r>
        <w:rPr>
          <w:rFonts w:ascii="仿宋" w:hAnsi="仿宋" w:eastAsia="仿宋" w:cs="仿宋"/>
          <w:sz w:val="28"/>
          <w:szCs w:val="28"/>
        </w:rPr>
        <w:t>硕士研究生</w:t>
      </w:r>
      <w:r>
        <w:rPr>
          <w:rFonts w:hint="eastAsia" w:ascii="仿宋" w:hAnsi="仿宋" w:eastAsia="仿宋" w:cs="仿宋"/>
          <w:sz w:val="28"/>
          <w:szCs w:val="28"/>
        </w:rPr>
        <w:t>及</w:t>
      </w:r>
      <w:r>
        <w:rPr>
          <w:rFonts w:ascii="仿宋" w:hAnsi="仿宋" w:eastAsia="仿宋" w:cs="仿宋"/>
          <w:sz w:val="28"/>
          <w:szCs w:val="28"/>
        </w:rPr>
        <w:t>以上学历，</w:t>
      </w:r>
      <w:r>
        <w:rPr>
          <w:rFonts w:hint="eastAsia" w:ascii="仿宋" w:hAnsi="仿宋" w:eastAsia="仿宋" w:cs="仿宋"/>
          <w:sz w:val="28"/>
          <w:szCs w:val="28"/>
        </w:rPr>
        <w:t>经济学、金融经济、数量经济学、证券投资、财经管理</w:t>
      </w:r>
      <w:r>
        <w:rPr>
          <w:rFonts w:ascii="仿宋" w:hAnsi="仿宋" w:eastAsia="仿宋" w:cs="仿宋"/>
          <w:sz w:val="28"/>
          <w:szCs w:val="28"/>
        </w:rPr>
        <w:t>教育背景</w:t>
      </w:r>
      <w:r>
        <w:rPr>
          <w:rFonts w:hint="eastAsia" w:ascii="仿宋" w:hAnsi="仿宋" w:eastAsia="仿宋" w:cs="仿宋"/>
          <w:sz w:val="28"/>
          <w:szCs w:val="28"/>
        </w:rPr>
        <w:t>等相关专业；</w:t>
      </w:r>
    </w:p>
    <w:p>
      <w:pPr>
        <w:numPr>
          <w:ilvl w:val="0"/>
          <w:numId w:val="9"/>
        </w:numPr>
        <w:rPr>
          <w:rFonts w:ascii="仿宋" w:hAnsi="仿宋" w:eastAsia="仿宋" w:cs="仿宋"/>
          <w:sz w:val="28"/>
          <w:szCs w:val="28"/>
        </w:rPr>
      </w:pPr>
      <w:r>
        <w:rPr>
          <w:rFonts w:hint="eastAsia" w:ascii="仿宋" w:hAnsi="仿宋" w:eastAsia="仿宋" w:cs="仿宋"/>
          <w:sz w:val="28"/>
          <w:szCs w:val="28"/>
        </w:rPr>
        <w:t>具备证券从业资格，基金或</w:t>
      </w:r>
      <w:r>
        <w:rPr>
          <w:rFonts w:ascii="仿宋" w:hAnsi="仿宋" w:eastAsia="仿宋" w:cs="仿宋"/>
          <w:sz w:val="28"/>
          <w:szCs w:val="28"/>
        </w:rPr>
        <w:t>期货从业资格、银行间市场从业资格</w:t>
      </w:r>
      <w:r>
        <w:rPr>
          <w:rFonts w:hint="eastAsia" w:ascii="仿宋" w:hAnsi="仿宋" w:eastAsia="仿宋" w:cs="仿宋"/>
          <w:sz w:val="28"/>
          <w:szCs w:val="28"/>
        </w:rPr>
        <w:t>；</w:t>
      </w:r>
    </w:p>
    <w:p>
      <w:pPr>
        <w:numPr>
          <w:ilvl w:val="0"/>
          <w:numId w:val="9"/>
        </w:numPr>
        <w:rPr>
          <w:rFonts w:ascii="仿宋" w:hAnsi="仿宋" w:eastAsia="仿宋" w:cs="仿宋"/>
          <w:sz w:val="28"/>
          <w:szCs w:val="28"/>
        </w:rPr>
      </w:pPr>
      <w:r>
        <w:rPr>
          <w:rFonts w:hint="eastAsia" w:ascii="仿宋" w:hAnsi="仿宋" w:eastAsia="仿宋" w:cs="仿宋"/>
          <w:sz w:val="28"/>
          <w:szCs w:val="28"/>
        </w:rPr>
        <w:t>具备</w:t>
      </w:r>
      <w:r>
        <w:rPr>
          <w:rFonts w:ascii="仿宋" w:hAnsi="仿宋" w:eastAsia="仿宋" w:cs="仿宋"/>
          <w:sz w:val="28"/>
          <w:szCs w:val="28"/>
        </w:rPr>
        <w:t>良好的职业操守和高度的责任心</w:t>
      </w:r>
      <w:r>
        <w:rPr>
          <w:rFonts w:hint="eastAsia" w:ascii="仿宋" w:hAnsi="仿宋" w:eastAsia="仿宋" w:cs="仿宋"/>
          <w:sz w:val="28"/>
          <w:szCs w:val="28"/>
        </w:rPr>
        <w:t>，</w:t>
      </w:r>
      <w:r>
        <w:rPr>
          <w:rFonts w:ascii="仿宋" w:hAnsi="仿宋" w:eastAsia="仿宋" w:cs="仿宋"/>
          <w:sz w:val="28"/>
          <w:szCs w:val="28"/>
        </w:rPr>
        <w:t>工作细致</w:t>
      </w:r>
      <w:r>
        <w:rPr>
          <w:rFonts w:hint="eastAsia" w:ascii="仿宋" w:hAnsi="仿宋" w:eastAsia="仿宋" w:cs="仿宋"/>
          <w:sz w:val="28"/>
          <w:szCs w:val="28"/>
        </w:rPr>
        <w:t>、</w:t>
      </w:r>
      <w:r>
        <w:rPr>
          <w:rFonts w:ascii="仿宋" w:hAnsi="仿宋" w:eastAsia="仿宋" w:cs="仿宋"/>
          <w:sz w:val="28"/>
          <w:szCs w:val="28"/>
        </w:rPr>
        <w:t>有耐心</w:t>
      </w:r>
      <w:r>
        <w:rPr>
          <w:rFonts w:hint="eastAsia" w:ascii="仿宋" w:hAnsi="仿宋" w:eastAsia="仿宋" w:cs="仿宋"/>
          <w:sz w:val="28"/>
          <w:szCs w:val="28"/>
        </w:rPr>
        <w:t>；</w:t>
      </w:r>
    </w:p>
    <w:p>
      <w:pPr>
        <w:numPr>
          <w:ilvl w:val="0"/>
          <w:numId w:val="9"/>
        </w:numPr>
        <w:rPr>
          <w:rFonts w:ascii="仿宋" w:hAnsi="仿宋" w:eastAsia="仿宋" w:cs="仿宋"/>
          <w:sz w:val="28"/>
          <w:szCs w:val="28"/>
        </w:rPr>
      </w:pPr>
      <w:r>
        <w:rPr>
          <w:rFonts w:hint="eastAsia" w:ascii="仿宋" w:hAnsi="仿宋" w:eastAsia="仿宋" w:cs="仿宋"/>
          <w:sz w:val="28"/>
          <w:szCs w:val="28"/>
        </w:rPr>
        <w:t>具备良好的沟通能力和一定的市场判断能力；</w:t>
      </w:r>
    </w:p>
    <w:p>
      <w:pPr>
        <w:numPr>
          <w:ilvl w:val="0"/>
          <w:numId w:val="9"/>
        </w:numPr>
        <w:rPr>
          <w:rFonts w:ascii="仿宋" w:hAnsi="仿宋" w:eastAsia="仿宋" w:cs="仿宋"/>
          <w:sz w:val="28"/>
          <w:szCs w:val="28"/>
        </w:rPr>
      </w:pPr>
      <w:r>
        <w:rPr>
          <w:rFonts w:ascii="仿宋" w:hAnsi="仿宋" w:eastAsia="仿宋" w:cs="仿宋"/>
          <w:sz w:val="28"/>
          <w:szCs w:val="28"/>
        </w:rPr>
        <w:t>熟练使用办公软件软件</w:t>
      </w:r>
      <w:r>
        <w:rPr>
          <w:rFonts w:hint="eastAsia" w:ascii="仿宋" w:hAnsi="仿宋" w:eastAsia="仿宋" w:cs="仿宋"/>
          <w:sz w:val="28"/>
          <w:szCs w:val="28"/>
        </w:rPr>
        <w:t>、</w:t>
      </w:r>
      <w:r>
        <w:rPr>
          <w:rFonts w:ascii="仿宋" w:hAnsi="仿宋" w:eastAsia="仿宋" w:cs="仿宋"/>
          <w:sz w:val="28"/>
          <w:szCs w:val="28"/>
        </w:rPr>
        <w:t>行情交易软件及交易操作系统；</w:t>
      </w:r>
    </w:p>
    <w:p>
      <w:pPr>
        <w:numPr>
          <w:ilvl w:val="0"/>
          <w:numId w:val="9"/>
        </w:numPr>
        <w:rPr>
          <w:rFonts w:ascii="仿宋" w:hAnsi="仿宋" w:eastAsia="仿宋" w:cs="仿宋"/>
          <w:sz w:val="28"/>
          <w:szCs w:val="28"/>
        </w:rPr>
      </w:pPr>
      <w:r>
        <w:rPr>
          <w:rFonts w:hint="eastAsia" w:ascii="仿宋" w:hAnsi="仿宋" w:eastAsia="仿宋" w:cs="仿宋"/>
          <w:sz w:val="28"/>
          <w:szCs w:val="28"/>
        </w:rPr>
        <w:t>具备相关岗位实习经历的同等条件下优先考虑。</w:t>
      </w:r>
    </w:p>
    <w:p>
      <w:pPr>
        <w:rPr>
          <w:rFonts w:ascii="仿宋" w:hAnsi="仿宋" w:eastAsia="仿宋" w:cs="仿宋"/>
          <w:sz w:val="28"/>
          <w:szCs w:val="28"/>
        </w:rPr>
      </w:pPr>
    </w:p>
    <w:p/>
    <w:p>
      <w:r>
        <w:br w:type="page"/>
      </w:r>
    </w:p>
    <w:p>
      <w:r>
        <w:rPr>
          <w:rFonts w:hint="eastAsia" w:ascii="仿宋" w:hAnsi="仿宋" w:eastAsia="仿宋" w:cs="仿宋"/>
          <w:b/>
          <w:bCs/>
          <w:sz w:val="28"/>
          <w:szCs w:val="28"/>
        </w:rPr>
        <w:t>（九）岗位名称</w:t>
      </w:r>
      <w:r>
        <w:rPr>
          <w:rFonts w:hint="eastAsia"/>
        </w:rPr>
        <w:t>：</w:t>
      </w:r>
      <w:r>
        <w:rPr>
          <w:rFonts w:ascii="仿宋" w:hAnsi="仿宋" w:eastAsia="仿宋" w:cs="仿宋"/>
          <w:b/>
          <w:bCs/>
          <w:sz w:val="28"/>
          <w:szCs w:val="28"/>
        </w:rPr>
        <w:t>研究员</w:t>
      </w:r>
    </w:p>
    <w:p>
      <w:pPr>
        <w:rPr>
          <w:rFonts w:ascii="仿宋" w:hAnsi="仿宋" w:eastAsia="仿宋" w:cs="仿宋"/>
          <w:sz w:val="28"/>
          <w:szCs w:val="28"/>
        </w:rPr>
      </w:pPr>
      <w:r>
        <w:rPr>
          <w:rFonts w:hint="eastAsia" w:ascii="仿宋" w:hAnsi="仿宋" w:eastAsia="仿宋" w:cs="仿宋"/>
          <w:b/>
          <w:bCs/>
          <w:sz w:val="28"/>
          <w:szCs w:val="28"/>
        </w:rPr>
        <w:t>用人部门：</w:t>
      </w:r>
      <w:r>
        <w:rPr>
          <w:rFonts w:ascii="仿宋" w:hAnsi="仿宋" w:eastAsia="仿宋" w:cs="仿宋"/>
          <w:b/>
          <w:bCs/>
          <w:sz w:val="28"/>
          <w:szCs w:val="28"/>
        </w:rPr>
        <w:t>研究所</w:t>
      </w:r>
    </w:p>
    <w:p>
      <w:r>
        <w:rPr>
          <w:rFonts w:hint="eastAsia" w:ascii="仿宋" w:hAnsi="仿宋" w:eastAsia="仿宋" w:cs="仿宋"/>
          <w:b/>
          <w:bCs/>
          <w:sz w:val="28"/>
          <w:szCs w:val="28"/>
        </w:rPr>
        <w:t>岗位职责：</w:t>
      </w:r>
    </w:p>
    <w:p>
      <w:pPr>
        <w:spacing w:line="560" w:lineRule="exact"/>
        <w:rPr>
          <w:rFonts w:ascii="仿宋" w:hAnsi="仿宋" w:eastAsia="仿宋" w:cs="仿宋"/>
          <w:sz w:val="28"/>
          <w:szCs w:val="28"/>
        </w:rPr>
      </w:pPr>
      <w:r>
        <w:rPr>
          <w:rFonts w:hint="eastAsia" w:ascii="仿宋" w:hAnsi="仿宋" w:eastAsia="仿宋" w:cs="仿宋"/>
          <w:sz w:val="28"/>
          <w:szCs w:val="28"/>
        </w:rPr>
        <w:t>1、协助首席研究员对所负责的行业行深入研究和分析，并形成分析报告等研究成果；</w:t>
      </w:r>
    </w:p>
    <w:p>
      <w:pPr>
        <w:spacing w:line="560" w:lineRule="exact"/>
        <w:rPr>
          <w:rFonts w:ascii="仿宋" w:hAnsi="仿宋" w:eastAsia="仿宋" w:cs="仿宋"/>
          <w:sz w:val="28"/>
          <w:szCs w:val="28"/>
        </w:rPr>
      </w:pPr>
      <w:r>
        <w:rPr>
          <w:rFonts w:hint="eastAsia" w:ascii="仿宋" w:hAnsi="仿宋" w:eastAsia="仿宋" w:cs="仿宋"/>
          <w:sz w:val="28"/>
          <w:szCs w:val="28"/>
        </w:rPr>
        <w:t>2、负责向内外部投资者提供专业化的投资咨询建议；</w:t>
      </w:r>
    </w:p>
    <w:p>
      <w:pPr>
        <w:spacing w:line="560" w:lineRule="exact"/>
      </w:pPr>
      <w:r>
        <w:rPr>
          <w:rFonts w:hint="eastAsia" w:ascii="仿宋" w:hAnsi="仿宋" w:eastAsia="仿宋" w:cs="仿宋"/>
          <w:sz w:val="28"/>
          <w:szCs w:val="28"/>
        </w:rPr>
        <w:t>3、完成交办的其他工作。</w:t>
      </w:r>
    </w:p>
    <w:p>
      <w:pPr>
        <w:rPr>
          <w:rFonts w:ascii="仿宋" w:hAnsi="仿宋" w:eastAsia="仿宋" w:cs="仿宋"/>
          <w:b/>
          <w:bCs/>
          <w:sz w:val="28"/>
          <w:szCs w:val="28"/>
        </w:rPr>
      </w:pPr>
      <w:r>
        <w:rPr>
          <w:rFonts w:hint="eastAsia" w:ascii="仿宋" w:hAnsi="仿宋" w:eastAsia="仿宋" w:cs="仿宋"/>
          <w:b/>
          <w:bCs/>
          <w:sz w:val="28"/>
          <w:szCs w:val="28"/>
        </w:rPr>
        <w:t>任职资格：</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博</w:t>
      </w:r>
      <w:r>
        <w:rPr>
          <w:rFonts w:ascii="仿宋" w:hAnsi="仿宋" w:eastAsia="仿宋" w:cs="仿宋"/>
          <w:sz w:val="28"/>
          <w:szCs w:val="28"/>
        </w:rPr>
        <w:t>士研究生，经济学、金融经济、数量经济学、证券投资、财经管理</w:t>
      </w:r>
      <w:r>
        <w:rPr>
          <w:rFonts w:hint="eastAsia" w:ascii="仿宋" w:hAnsi="仿宋" w:eastAsia="仿宋" w:cs="仿宋"/>
          <w:sz w:val="28"/>
          <w:szCs w:val="28"/>
        </w:rPr>
        <w:t>等相关专业；</w:t>
      </w:r>
    </w:p>
    <w:p>
      <w:pPr>
        <w:numPr>
          <w:ilvl w:val="0"/>
          <w:numId w:val="10"/>
        </w:numPr>
        <w:spacing w:line="560" w:lineRule="exact"/>
        <w:rPr>
          <w:rFonts w:ascii="仿宋" w:hAnsi="仿宋" w:eastAsia="仿宋" w:cs="仿宋"/>
          <w:sz w:val="28"/>
          <w:szCs w:val="28"/>
        </w:rPr>
      </w:pPr>
      <w:r>
        <w:rPr>
          <w:rFonts w:ascii="仿宋" w:hAnsi="仿宋" w:eastAsia="仿宋" w:cs="仿宋"/>
          <w:sz w:val="28"/>
          <w:szCs w:val="28"/>
        </w:rPr>
        <w:t>精通宏观经济、行业研究</w:t>
      </w:r>
      <w:r>
        <w:rPr>
          <w:rFonts w:hint="eastAsia" w:ascii="仿宋" w:hAnsi="仿宋" w:eastAsia="仿宋" w:cs="仿宋"/>
          <w:sz w:val="28"/>
          <w:szCs w:val="28"/>
        </w:rPr>
        <w:t>、</w:t>
      </w:r>
      <w:r>
        <w:rPr>
          <w:rFonts w:ascii="仿宋" w:hAnsi="仿宋" w:eastAsia="仿宋" w:cs="仿宋"/>
          <w:sz w:val="28"/>
          <w:szCs w:val="28"/>
        </w:rPr>
        <w:t>财务会计、金融等相关领域知识</w:t>
      </w:r>
      <w:r>
        <w:rPr>
          <w:rFonts w:hint="eastAsia" w:ascii="仿宋" w:hAnsi="仿宋" w:eastAsia="仿宋" w:cs="仿宋"/>
          <w:sz w:val="28"/>
          <w:szCs w:val="28"/>
        </w:rPr>
        <w:t>，了解国家政策和监管制度</w:t>
      </w:r>
      <w:r>
        <w:rPr>
          <w:rFonts w:ascii="仿宋" w:hAnsi="仿宋" w:eastAsia="仿宋" w:cs="仿宋"/>
          <w:sz w:val="28"/>
          <w:szCs w:val="28"/>
        </w:rPr>
        <w:t>；</w:t>
      </w:r>
    </w:p>
    <w:p>
      <w:pPr>
        <w:spacing w:line="560" w:lineRule="exact"/>
      </w:pPr>
      <w:r>
        <w:rPr>
          <w:rFonts w:hint="eastAsia" w:ascii="仿宋" w:hAnsi="仿宋" w:eastAsia="仿宋" w:cs="仿宋"/>
          <w:sz w:val="28"/>
          <w:szCs w:val="28"/>
        </w:rPr>
        <w:t>3、具备</w:t>
      </w:r>
      <w:r>
        <w:rPr>
          <w:rFonts w:ascii="仿宋" w:hAnsi="仿宋" w:eastAsia="仿宋" w:cs="仿宋"/>
          <w:sz w:val="28"/>
          <w:szCs w:val="28"/>
        </w:rPr>
        <w:t>财务分析和一定的建模能力</w:t>
      </w:r>
      <w:r>
        <w:rPr>
          <w:rFonts w:hint="eastAsia" w:ascii="仿宋" w:hAnsi="仿宋" w:eastAsia="仿宋" w:cs="仿宋"/>
          <w:sz w:val="28"/>
          <w:szCs w:val="28"/>
        </w:rPr>
        <w:t>，能够熟练操作使用办公软件；</w:t>
      </w:r>
    </w:p>
    <w:p>
      <w:pPr>
        <w:spacing w:line="560" w:lineRule="exact"/>
        <w:rPr>
          <w:rFonts w:ascii="仿宋" w:hAnsi="仿宋" w:eastAsia="仿宋" w:cs="仿宋"/>
          <w:sz w:val="28"/>
          <w:szCs w:val="28"/>
        </w:rPr>
      </w:pPr>
      <w:r>
        <w:rPr>
          <w:rFonts w:hint="eastAsia" w:ascii="仿宋" w:hAnsi="仿宋" w:eastAsia="仿宋" w:cs="仿宋"/>
          <w:sz w:val="28"/>
          <w:szCs w:val="28"/>
        </w:rPr>
        <w:t>4、具备</w:t>
      </w:r>
      <w:r>
        <w:rPr>
          <w:rFonts w:ascii="仿宋" w:hAnsi="仿宋" w:eastAsia="仿宋" w:cs="仿宋"/>
          <w:sz w:val="28"/>
          <w:szCs w:val="28"/>
        </w:rPr>
        <w:t>较强的团队</w:t>
      </w:r>
      <w:r>
        <w:rPr>
          <w:rFonts w:hint="eastAsia" w:ascii="仿宋" w:hAnsi="仿宋" w:eastAsia="仿宋" w:cs="仿宋"/>
          <w:sz w:val="28"/>
          <w:szCs w:val="28"/>
        </w:rPr>
        <w:t>协作</w:t>
      </w:r>
      <w:r>
        <w:rPr>
          <w:rFonts w:ascii="仿宋" w:hAnsi="仿宋" w:eastAsia="仿宋" w:cs="仿宋"/>
          <w:sz w:val="28"/>
          <w:szCs w:val="28"/>
        </w:rPr>
        <w:t>能力、资源整合能力、沟通协调能力和开拓创新能力，</w:t>
      </w:r>
      <w:r>
        <w:rPr>
          <w:rFonts w:hint="eastAsia" w:ascii="仿宋" w:hAnsi="仿宋" w:eastAsia="仿宋" w:cs="仿宋"/>
          <w:sz w:val="28"/>
          <w:szCs w:val="28"/>
        </w:rPr>
        <w:t>抗压能</w:t>
      </w:r>
      <w:r>
        <w:rPr>
          <w:rFonts w:ascii="仿宋" w:hAnsi="仿宋" w:eastAsia="仿宋" w:cs="仿宋"/>
          <w:sz w:val="28"/>
          <w:szCs w:val="28"/>
        </w:rPr>
        <w:t>力</w:t>
      </w:r>
      <w:r>
        <w:rPr>
          <w:rFonts w:hint="eastAsia" w:ascii="仿宋" w:hAnsi="仿宋" w:eastAsia="仿宋" w:cs="仿宋"/>
          <w:sz w:val="28"/>
          <w:szCs w:val="28"/>
        </w:rPr>
        <w:t>；</w:t>
      </w:r>
    </w:p>
    <w:p>
      <w:pPr>
        <w:spacing w:line="560" w:lineRule="exact"/>
        <w:rPr>
          <w:rFonts w:ascii="仿宋" w:hAnsi="仿宋" w:eastAsia="仿宋" w:cs="仿宋"/>
          <w:sz w:val="28"/>
          <w:szCs w:val="28"/>
        </w:rPr>
      </w:pPr>
      <w:r>
        <w:rPr>
          <w:rFonts w:hint="eastAsia" w:ascii="仿宋" w:hAnsi="仿宋" w:eastAsia="仿宋" w:cs="仿宋"/>
          <w:sz w:val="28"/>
          <w:szCs w:val="28"/>
        </w:rPr>
        <w:t>5、具备证券从业资格；</w:t>
      </w:r>
    </w:p>
    <w:p>
      <w:pPr>
        <w:rPr>
          <w:rFonts w:ascii="仿宋" w:hAnsi="仿宋" w:eastAsia="仿宋" w:cs="仿宋"/>
          <w:sz w:val="28"/>
          <w:szCs w:val="28"/>
        </w:rPr>
      </w:pPr>
      <w:r>
        <w:rPr>
          <w:rFonts w:hint="eastAsia" w:ascii="仿宋" w:hAnsi="仿宋" w:eastAsia="仿宋" w:cs="仿宋"/>
          <w:sz w:val="28"/>
          <w:szCs w:val="28"/>
        </w:rPr>
        <w:t>6、具备相关岗位实习经历的同等条件下优先考虑。</w:t>
      </w:r>
    </w:p>
    <w:p>
      <w:pPr>
        <w:spacing w:line="560" w:lineRule="exact"/>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4FA59"/>
    <w:multiLevelType w:val="singleLevel"/>
    <w:tmpl w:val="8EC4FA59"/>
    <w:lvl w:ilvl="0" w:tentative="0">
      <w:start w:val="1"/>
      <w:numFmt w:val="decimal"/>
      <w:suff w:val="nothing"/>
      <w:lvlText w:val="%1、"/>
      <w:lvlJc w:val="left"/>
    </w:lvl>
  </w:abstractNum>
  <w:abstractNum w:abstractNumId="1">
    <w:nsid w:val="B84C043F"/>
    <w:multiLevelType w:val="singleLevel"/>
    <w:tmpl w:val="B84C043F"/>
    <w:lvl w:ilvl="0" w:tentative="0">
      <w:start w:val="1"/>
      <w:numFmt w:val="decimal"/>
      <w:suff w:val="nothing"/>
      <w:lvlText w:val="%1、"/>
      <w:lvlJc w:val="left"/>
    </w:lvl>
  </w:abstractNum>
  <w:abstractNum w:abstractNumId="2">
    <w:nsid w:val="0E1E4D2B"/>
    <w:multiLevelType w:val="singleLevel"/>
    <w:tmpl w:val="0E1E4D2B"/>
    <w:lvl w:ilvl="0" w:tentative="0">
      <w:start w:val="1"/>
      <w:numFmt w:val="decimal"/>
      <w:suff w:val="nothing"/>
      <w:lvlText w:val="%1、"/>
      <w:lvlJc w:val="left"/>
    </w:lvl>
  </w:abstractNum>
  <w:abstractNum w:abstractNumId="3">
    <w:nsid w:val="2C177DD8"/>
    <w:multiLevelType w:val="singleLevel"/>
    <w:tmpl w:val="2C177DD8"/>
    <w:lvl w:ilvl="0" w:tentative="0">
      <w:start w:val="4"/>
      <w:numFmt w:val="decimal"/>
      <w:suff w:val="nothing"/>
      <w:lvlText w:val="%1、"/>
      <w:lvlJc w:val="left"/>
    </w:lvl>
  </w:abstractNum>
  <w:abstractNum w:abstractNumId="4">
    <w:nsid w:val="34BCDC3F"/>
    <w:multiLevelType w:val="singleLevel"/>
    <w:tmpl w:val="34BCDC3F"/>
    <w:lvl w:ilvl="0" w:tentative="0">
      <w:start w:val="1"/>
      <w:numFmt w:val="decimal"/>
      <w:suff w:val="nothing"/>
      <w:lvlText w:val="%1、"/>
      <w:lvlJc w:val="left"/>
    </w:lvl>
  </w:abstractNum>
  <w:abstractNum w:abstractNumId="5">
    <w:nsid w:val="4432D0A8"/>
    <w:multiLevelType w:val="singleLevel"/>
    <w:tmpl w:val="4432D0A8"/>
    <w:lvl w:ilvl="0" w:tentative="0">
      <w:start w:val="1"/>
      <w:numFmt w:val="decimal"/>
      <w:suff w:val="nothing"/>
      <w:lvlText w:val="%1、"/>
      <w:lvlJc w:val="left"/>
    </w:lvl>
  </w:abstractNum>
  <w:abstractNum w:abstractNumId="6">
    <w:nsid w:val="47F1B123"/>
    <w:multiLevelType w:val="singleLevel"/>
    <w:tmpl w:val="47F1B123"/>
    <w:lvl w:ilvl="0" w:tentative="0">
      <w:start w:val="1"/>
      <w:numFmt w:val="decimal"/>
      <w:suff w:val="nothing"/>
      <w:lvlText w:val="%1、"/>
      <w:lvlJc w:val="left"/>
    </w:lvl>
  </w:abstractNum>
  <w:abstractNum w:abstractNumId="7">
    <w:nsid w:val="48C13901"/>
    <w:multiLevelType w:val="singleLevel"/>
    <w:tmpl w:val="48C13901"/>
    <w:lvl w:ilvl="0" w:tentative="0">
      <w:start w:val="1"/>
      <w:numFmt w:val="decimal"/>
      <w:suff w:val="nothing"/>
      <w:lvlText w:val="%1、"/>
      <w:lvlJc w:val="left"/>
    </w:lvl>
  </w:abstractNum>
  <w:abstractNum w:abstractNumId="8">
    <w:nsid w:val="6AA2CBC0"/>
    <w:multiLevelType w:val="singleLevel"/>
    <w:tmpl w:val="6AA2CBC0"/>
    <w:lvl w:ilvl="0" w:tentative="0">
      <w:start w:val="1"/>
      <w:numFmt w:val="decimal"/>
      <w:suff w:val="nothing"/>
      <w:lvlText w:val="%1、"/>
      <w:lvlJc w:val="left"/>
    </w:lvl>
  </w:abstractNum>
  <w:abstractNum w:abstractNumId="9">
    <w:nsid w:val="6AFE7E82"/>
    <w:multiLevelType w:val="singleLevel"/>
    <w:tmpl w:val="6AFE7E82"/>
    <w:lvl w:ilvl="0" w:tentative="0">
      <w:start w:val="1"/>
      <w:numFmt w:val="decimal"/>
      <w:suff w:val="nothing"/>
      <w:lvlText w:val="%1、"/>
      <w:lvlJc w:val="left"/>
    </w:lvl>
  </w:abstractNum>
  <w:num w:numId="1">
    <w:abstractNumId w:val="3"/>
  </w:num>
  <w:num w:numId="2">
    <w:abstractNumId w:val="1"/>
  </w:num>
  <w:num w:numId="3">
    <w:abstractNumId w:val="5"/>
  </w:num>
  <w:num w:numId="4">
    <w:abstractNumId w:val="2"/>
  </w:num>
  <w:num w:numId="5">
    <w:abstractNumId w:val="4"/>
  </w:num>
  <w:num w:numId="6">
    <w:abstractNumId w:val="8"/>
  </w:num>
  <w:num w:numId="7">
    <w:abstractNumId w:val="0"/>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0D1A36"/>
    <w:rsid w:val="00121174"/>
    <w:rsid w:val="002977AB"/>
    <w:rsid w:val="0034691B"/>
    <w:rsid w:val="0076430E"/>
    <w:rsid w:val="00935213"/>
    <w:rsid w:val="00A203F5"/>
    <w:rsid w:val="03504158"/>
    <w:rsid w:val="03F90D0B"/>
    <w:rsid w:val="06C8691D"/>
    <w:rsid w:val="0755287A"/>
    <w:rsid w:val="08C80635"/>
    <w:rsid w:val="08EC551F"/>
    <w:rsid w:val="0AB81FEE"/>
    <w:rsid w:val="0ACF3048"/>
    <w:rsid w:val="0FB40FCA"/>
    <w:rsid w:val="10995309"/>
    <w:rsid w:val="10AE6F8C"/>
    <w:rsid w:val="113C5B39"/>
    <w:rsid w:val="11651438"/>
    <w:rsid w:val="11817F04"/>
    <w:rsid w:val="123D5D16"/>
    <w:rsid w:val="146109CB"/>
    <w:rsid w:val="14BA72CA"/>
    <w:rsid w:val="17064546"/>
    <w:rsid w:val="175E531E"/>
    <w:rsid w:val="17777C24"/>
    <w:rsid w:val="180A6234"/>
    <w:rsid w:val="189B1249"/>
    <w:rsid w:val="18A10523"/>
    <w:rsid w:val="1A4F7BCE"/>
    <w:rsid w:val="1A745758"/>
    <w:rsid w:val="1B131747"/>
    <w:rsid w:val="1B8561A6"/>
    <w:rsid w:val="1E8D35F4"/>
    <w:rsid w:val="1FDB14EE"/>
    <w:rsid w:val="201E65DD"/>
    <w:rsid w:val="21846104"/>
    <w:rsid w:val="22380345"/>
    <w:rsid w:val="22462329"/>
    <w:rsid w:val="22C136D9"/>
    <w:rsid w:val="2D386807"/>
    <w:rsid w:val="2D5947BD"/>
    <w:rsid w:val="2D5E6D05"/>
    <w:rsid w:val="2E694070"/>
    <w:rsid w:val="2E88609B"/>
    <w:rsid w:val="2F146000"/>
    <w:rsid w:val="2F3D7366"/>
    <w:rsid w:val="3079073F"/>
    <w:rsid w:val="337E4AB1"/>
    <w:rsid w:val="343F6810"/>
    <w:rsid w:val="345956CB"/>
    <w:rsid w:val="34985736"/>
    <w:rsid w:val="34EE4ACF"/>
    <w:rsid w:val="363B422B"/>
    <w:rsid w:val="373C4CD9"/>
    <w:rsid w:val="37D938C7"/>
    <w:rsid w:val="384A3F90"/>
    <w:rsid w:val="38973A31"/>
    <w:rsid w:val="3A594909"/>
    <w:rsid w:val="3A9D0F0E"/>
    <w:rsid w:val="3C023029"/>
    <w:rsid w:val="3C826D5B"/>
    <w:rsid w:val="3CF314AB"/>
    <w:rsid w:val="3F505242"/>
    <w:rsid w:val="42184127"/>
    <w:rsid w:val="423C79E9"/>
    <w:rsid w:val="439E2CE4"/>
    <w:rsid w:val="44FB3A02"/>
    <w:rsid w:val="455C3B02"/>
    <w:rsid w:val="47E442E5"/>
    <w:rsid w:val="48422780"/>
    <w:rsid w:val="49597323"/>
    <w:rsid w:val="499E5A4C"/>
    <w:rsid w:val="4AF3198D"/>
    <w:rsid w:val="4B3F216C"/>
    <w:rsid w:val="4C4753B2"/>
    <w:rsid w:val="4EBC20AC"/>
    <w:rsid w:val="50035DFE"/>
    <w:rsid w:val="50EA12F3"/>
    <w:rsid w:val="54D9566F"/>
    <w:rsid w:val="55955D8D"/>
    <w:rsid w:val="58E66219"/>
    <w:rsid w:val="590D1A36"/>
    <w:rsid w:val="592C202F"/>
    <w:rsid w:val="594B60E4"/>
    <w:rsid w:val="5A5A5CA6"/>
    <w:rsid w:val="5B777745"/>
    <w:rsid w:val="607D2CCD"/>
    <w:rsid w:val="619D5AD5"/>
    <w:rsid w:val="628734AE"/>
    <w:rsid w:val="62FA421E"/>
    <w:rsid w:val="63A019DE"/>
    <w:rsid w:val="64106A31"/>
    <w:rsid w:val="66797BAF"/>
    <w:rsid w:val="68B31DD7"/>
    <w:rsid w:val="6A113DB2"/>
    <w:rsid w:val="6C6F6351"/>
    <w:rsid w:val="6DCB0021"/>
    <w:rsid w:val="6E653E7C"/>
    <w:rsid w:val="6FDA387D"/>
    <w:rsid w:val="70C23B10"/>
    <w:rsid w:val="71F61875"/>
    <w:rsid w:val="72A56D04"/>
    <w:rsid w:val="72E10A42"/>
    <w:rsid w:val="73B05E9A"/>
    <w:rsid w:val="743C01D2"/>
    <w:rsid w:val="74F826F4"/>
    <w:rsid w:val="76036322"/>
    <w:rsid w:val="77C26E31"/>
    <w:rsid w:val="7A2912CC"/>
    <w:rsid w:val="7A4B3886"/>
    <w:rsid w:val="7A6B3BD4"/>
    <w:rsid w:val="7CE50782"/>
    <w:rsid w:val="7D2B7B04"/>
    <w:rsid w:val="7D772ED0"/>
    <w:rsid w:val="7D854F01"/>
    <w:rsid w:val="7E1A5DBC"/>
    <w:rsid w:val="7E35652F"/>
    <w:rsid w:val="7F253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524</Words>
  <Characters>2987</Characters>
  <Lines>24</Lines>
  <Paragraphs>7</Paragraphs>
  <TotalTime>0</TotalTime>
  <ScaleCrop>false</ScaleCrop>
  <LinksUpToDate>false</LinksUpToDate>
  <CharactersWithSpaces>3504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2022-10-18T07:32:00Z</dcterms:created>
  <dc:creator>王涛</dc:creator>
  <cp:lastModifiedBy>nancy</cp:lastModifiedBy>
  <cp:lastPrinted>2022-10-10T04:13:00Z</cp:lastPrinted>
  <dcterms:modified xsi:type="dcterms:W3CDTF">2022-10-25T06:26:57Z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