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1B4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635" cy="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404040"/>
          <w:kern w:val="0"/>
          <w:sz w:val="48"/>
          <w:szCs w:val="48"/>
          <w:lang w:val="en-US" w:eastAsia="zh-CN" w:bidi="ar"/>
        </w:rPr>
        <w:t>中商大厦十五层1506办公室</w:t>
      </w:r>
      <w:r>
        <w:rPr>
          <w:rFonts w:hint="eastAsia" w:ascii="仿宋_GB2312" w:hAnsi="仿宋_GB2312" w:eastAsia="仿宋_GB2312" w:cs="仿宋_GB2312"/>
          <w:color w:val="404040"/>
          <w:kern w:val="0"/>
          <w:sz w:val="48"/>
          <w:szCs w:val="48"/>
          <w:lang w:val="en-US" w:eastAsia="zh-CN" w:bidi="ar"/>
        </w:rPr>
        <w:t>平面图</w:t>
      </w:r>
    </w:p>
    <w:bookmarkEnd w:id="0"/>
    <w:p w14:paraId="11B665CF"/>
    <w:p w14:paraId="5D4A2C13">
      <w:r>
        <w:drawing>
          <wp:inline distT="0" distB="0" distL="114300" distR="114300">
            <wp:extent cx="5270500" cy="65893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315EE"/>
    <w:rsid w:val="42A3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2025-02-20T05:35:00Z</dcterms:created>
  <dc:creator>马丹妮</dc:creator>
  <cp:lastModifiedBy>马丹妮</cp:lastModifiedBy>
  <dcterms:modified xsi:type="dcterms:W3CDTF">2025-02-20T05:36:08Z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AC192AF7EC9E44509991F26C666F6669_11</vt:lpwstr>
  </property>
  <property fmtid="{D5CDD505-2E9C-101B-9397-08002B2CF9AE}" pid="4" name="KSOTemplateDocerSaveRecord">
    <vt:lpwstr>eyJoZGlkIjoiZjY0MTcwNzA2YjA4YTE3MGRlMjYxMzA5NmM4MjY4MWYiLCJ1c2VySWQiOiI5NDUzNjc3ODAifQ==</vt:lpwstr>
  </property>
</Properties>
</file>